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D7C4" w14:textId="42A87870" w:rsidR="00FB52E3" w:rsidRDefault="00FB52E3" w:rsidP="00FB52E3">
      <w:pPr>
        <w:pStyle w:val="Body"/>
        <w:rPr>
          <w:rFonts w:ascii="Arial" w:eastAsia="Arial" w:hAnsi="Arial" w:cs="Arial"/>
          <w:b/>
          <w:bCs/>
          <w:sz w:val="32"/>
          <w:szCs w:val="32"/>
          <w:lang w:val="es-ES_tradnl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2336" behindDoc="0" locked="0" layoutInCell="1" allowOverlap="1" wp14:anchorId="17E6CF1F" wp14:editId="22E57E94">
            <wp:simplePos x="0" y="0"/>
            <wp:positionH relativeFrom="column">
              <wp:posOffset>5045710</wp:posOffset>
            </wp:positionH>
            <wp:positionV relativeFrom="paragraph">
              <wp:posOffset>94284</wp:posOffset>
            </wp:positionV>
            <wp:extent cx="1200150" cy="486410"/>
            <wp:effectExtent l="0" t="0" r="0" b="8890"/>
            <wp:wrapNone/>
            <wp:docPr id="3" name="Image 3" descr="C:\Users\gabriela\Desktop\InF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a\Desktop\InFiN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z w:val="32"/>
          <w:szCs w:val="32"/>
          <w:lang w:val="en-GB"/>
        </w:rPr>
        <w:drawing>
          <wp:inline distT="0" distB="0" distL="0" distR="0" wp14:anchorId="306BD576" wp14:editId="542130DC">
            <wp:extent cx="1438910" cy="652145"/>
            <wp:effectExtent l="0" t="0" r="8890" b="0"/>
            <wp:docPr id="2" name="Image 2" descr="X:\COMMUNICATION\e-MFP VISUAL DENTITY\Logo e-MFP\emf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MUNICATION\e-MFP VISUAL DENTITY\Logo e-MFP\emf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C9EF" w14:textId="77777777" w:rsidR="00FB52E3" w:rsidRDefault="00FB52E3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lang w:val="es-ES_tradnl"/>
        </w:rPr>
      </w:pPr>
    </w:p>
    <w:p w14:paraId="2DF4063D" w14:textId="0524C648" w:rsidR="00535821" w:rsidRPr="00FF426E" w:rsidRDefault="008A73D7">
      <w:pPr>
        <w:pStyle w:val="Body"/>
        <w:jc w:val="center"/>
        <w:rPr>
          <w:rFonts w:ascii="Arial" w:eastAsia="Arial" w:hAnsi="Arial" w:cs="Arial"/>
          <w:sz w:val="32"/>
          <w:szCs w:val="32"/>
          <w:lang w:val="es-ES_tradnl"/>
        </w:rPr>
      </w:pPr>
      <w:r w:rsidRPr="00FF426E">
        <w:rPr>
          <w:rFonts w:ascii="Arial" w:eastAsia="Arial" w:hAnsi="Arial" w:cs="Arial"/>
          <w:b/>
          <w:bCs/>
          <w:sz w:val="32"/>
          <w:szCs w:val="32"/>
          <w:lang w:val="es-ES_tradnl"/>
        </w:rPr>
        <w:t>VI Premio Europeo de las Microfinanzas</w:t>
      </w:r>
      <w:bookmarkStart w:id="0" w:name="_GoBack"/>
      <w:bookmarkEnd w:id="0"/>
    </w:p>
    <w:p w14:paraId="05A00D5B" w14:textId="77777777" w:rsidR="00535821" w:rsidRPr="00FB52E3" w:rsidRDefault="00535821">
      <w:pPr>
        <w:pStyle w:val="Body"/>
        <w:jc w:val="center"/>
        <w:rPr>
          <w:rFonts w:ascii="Arial" w:eastAsia="Arial" w:hAnsi="Arial" w:cs="Arial"/>
          <w:szCs w:val="32"/>
          <w:lang w:val="es-ES_tradnl"/>
        </w:rPr>
      </w:pPr>
    </w:p>
    <w:p w14:paraId="682D2290" w14:textId="2C3C764D" w:rsidR="00535821" w:rsidRPr="00FF426E" w:rsidRDefault="007E0F89" w:rsidP="007E0F89">
      <w:pPr>
        <w:pStyle w:val="Body"/>
        <w:jc w:val="center"/>
        <w:rPr>
          <w:rFonts w:ascii="Arial" w:eastAsia="Arial" w:hAnsi="Arial" w:cs="Arial"/>
          <w:b/>
          <w:sz w:val="32"/>
          <w:szCs w:val="32"/>
          <w:lang w:val="es-ES_tradnl"/>
        </w:rPr>
      </w:pPr>
      <w:r w:rsidRPr="00FF426E">
        <w:rPr>
          <w:rFonts w:ascii="Arial" w:eastAsia="Arial" w:hAnsi="Arial" w:cs="Arial"/>
          <w:b/>
          <w:sz w:val="32"/>
          <w:szCs w:val="32"/>
          <w:lang w:val="es-ES_tradnl"/>
        </w:rPr>
        <w:t>Microfi</w:t>
      </w:r>
      <w:r w:rsidR="000A4DC1" w:rsidRPr="00FF426E">
        <w:rPr>
          <w:rFonts w:ascii="Arial" w:eastAsia="Arial" w:hAnsi="Arial" w:cs="Arial"/>
          <w:b/>
          <w:sz w:val="32"/>
          <w:szCs w:val="32"/>
          <w:lang w:val="es-ES_tradnl"/>
        </w:rPr>
        <w:t xml:space="preserve">nanzas en zonas </w:t>
      </w:r>
      <w:r w:rsidR="005A74CD" w:rsidRPr="00FF426E">
        <w:rPr>
          <w:rFonts w:ascii="Arial" w:eastAsia="Arial" w:hAnsi="Arial" w:cs="Arial"/>
          <w:b/>
          <w:sz w:val="32"/>
          <w:szCs w:val="32"/>
          <w:lang w:val="es-ES_tradnl"/>
        </w:rPr>
        <w:t>poscatástrofe</w:t>
      </w:r>
      <w:r w:rsidR="00D5208D">
        <w:rPr>
          <w:rFonts w:ascii="Arial" w:eastAsia="Arial" w:hAnsi="Arial" w:cs="Arial"/>
          <w:b/>
          <w:sz w:val="32"/>
          <w:szCs w:val="32"/>
          <w:lang w:val="es-ES_tradnl"/>
        </w:rPr>
        <w:t>,</w:t>
      </w:r>
      <w:r w:rsidR="000A4DC1" w:rsidRPr="00FF426E">
        <w:rPr>
          <w:rFonts w:ascii="Arial" w:eastAsia="Arial" w:hAnsi="Arial" w:cs="Arial"/>
          <w:b/>
          <w:sz w:val="32"/>
          <w:szCs w:val="32"/>
          <w:lang w:val="es-ES_tradnl"/>
        </w:rPr>
        <w:t xml:space="preserve"> posconflicto y estados frágiles</w:t>
      </w:r>
      <w:r w:rsidRPr="00FF426E">
        <w:rPr>
          <w:rFonts w:ascii="Arial" w:eastAsia="Arial" w:hAnsi="Arial" w:cs="Arial"/>
          <w:b/>
          <w:sz w:val="32"/>
          <w:szCs w:val="32"/>
          <w:lang w:val="es-ES_tradnl"/>
        </w:rPr>
        <w:t xml:space="preserve"> </w:t>
      </w:r>
    </w:p>
    <w:p w14:paraId="2693EB98" w14:textId="77777777" w:rsidR="00535821" w:rsidRPr="00FB52E3" w:rsidRDefault="00535821">
      <w:pPr>
        <w:pStyle w:val="Body"/>
        <w:rPr>
          <w:rFonts w:ascii="Arial" w:eastAsia="Arial" w:hAnsi="Arial" w:cs="Arial"/>
          <w:szCs w:val="32"/>
          <w:lang w:val="es-ES_tradnl"/>
        </w:rPr>
      </w:pPr>
    </w:p>
    <w:p w14:paraId="12D424C8" w14:textId="77777777" w:rsidR="00535821" w:rsidRPr="009C3DBE" w:rsidRDefault="008A73D7" w:rsidP="00FB52E3">
      <w:pPr>
        <w:pStyle w:val="Body"/>
        <w:jc w:val="center"/>
        <w:rPr>
          <w:rFonts w:ascii="Arial" w:eastAsia="Arial" w:hAnsi="Arial" w:cs="Arial"/>
          <w:b/>
          <w:bCs/>
          <w:sz w:val="36"/>
          <w:szCs w:val="28"/>
          <w:u w:val="single"/>
          <w:lang w:val="fr-CH"/>
        </w:rPr>
      </w:pPr>
      <w:r w:rsidRPr="009C3DBE">
        <w:rPr>
          <w:rFonts w:ascii="Arial" w:eastAsia="Arial" w:hAnsi="Arial" w:cs="Arial"/>
          <w:b/>
          <w:bCs/>
          <w:sz w:val="36"/>
          <w:szCs w:val="28"/>
          <w:u w:val="single"/>
          <w:lang w:val="fr-CH"/>
        </w:rPr>
        <w:t>Formulario de presentación de candidatura</w:t>
      </w:r>
    </w:p>
    <w:p w14:paraId="3600FDB1" w14:textId="77777777" w:rsidR="00FB52E3" w:rsidRDefault="00FB52E3" w:rsidP="00FB52E3">
      <w:pPr>
        <w:pStyle w:val="WW-Default"/>
        <w:rPr>
          <w:rFonts w:ascii="Arial" w:eastAsia="Arial" w:hAnsi="Arial" w:cs="Arial"/>
          <w:lang w:val="es-ES_tradnl"/>
        </w:rPr>
      </w:pPr>
    </w:p>
    <w:p w14:paraId="14105513" w14:textId="3EDCEEDA" w:rsidR="00535821" w:rsidRPr="00FF426E" w:rsidRDefault="008A73D7" w:rsidP="009C3DBE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lang w:val="es-ES_tradnl"/>
        </w:rPr>
        <w:t>El formulario de presentación de candidatur</w:t>
      </w:r>
      <w:r w:rsidR="000A4DC1" w:rsidRPr="00FF426E">
        <w:rPr>
          <w:rFonts w:ascii="Arial" w:eastAsia="Arial" w:hAnsi="Arial" w:cs="Arial"/>
          <w:lang w:val="es-ES_tradnl"/>
        </w:rPr>
        <w:t>a</w:t>
      </w:r>
      <w:r w:rsidRPr="00FF426E">
        <w:rPr>
          <w:rFonts w:ascii="Arial" w:eastAsia="Arial" w:hAnsi="Arial" w:cs="Arial"/>
          <w:lang w:val="es-ES_tradnl"/>
        </w:rPr>
        <w:t xml:space="preserve"> consta de dos componentes</w:t>
      </w:r>
      <w:r w:rsidR="006D6EBA" w:rsidRPr="00FF426E">
        <w:rPr>
          <w:rFonts w:ascii="Arial" w:eastAsia="Arial" w:hAnsi="Arial" w:cs="Arial"/>
          <w:lang w:val="es-ES_tradnl"/>
        </w:rPr>
        <w:t>:</w:t>
      </w:r>
    </w:p>
    <w:p w14:paraId="519C83DB" w14:textId="7D1D8B2E" w:rsidR="00535821" w:rsidRPr="00FF426E" w:rsidRDefault="006D6EBA" w:rsidP="009C3DBE">
      <w:pPr>
        <w:pStyle w:val="WW-Default"/>
        <w:numPr>
          <w:ilvl w:val="0"/>
          <w:numId w:val="1"/>
        </w:numPr>
        <w:tabs>
          <w:tab w:val="num" w:pos="180"/>
          <w:tab w:val="left" w:pos="240"/>
        </w:tabs>
        <w:spacing w:after="60" w:line="240" w:lineRule="auto"/>
        <w:ind w:left="181" w:hanging="181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/>
          <w:lang w:val="es-ES_tradnl"/>
        </w:rPr>
        <w:t>Component</w:t>
      </w:r>
      <w:r w:rsidR="008A73D7" w:rsidRPr="00FF426E">
        <w:rPr>
          <w:rFonts w:ascii="Arial"/>
          <w:lang w:val="es-ES_tradnl"/>
        </w:rPr>
        <w:t>e</w:t>
      </w:r>
      <w:r w:rsidRPr="00FF426E">
        <w:rPr>
          <w:rFonts w:ascii="Arial"/>
          <w:lang w:val="es-ES_tradnl"/>
        </w:rPr>
        <w:t xml:space="preserve"> 1: </w:t>
      </w:r>
      <w:r w:rsidR="000A4DC1" w:rsidRPr="00FF426E">
        <w:rPr>
          <w:rFonts w:ascii="Arial"/>
          <w:lang w:val="es-ES_tradnl"/>
        </w:rPr>
        <w:t>perfil</w:t>
      </w:r>
      <w:r w:rsidR="008A73D7" w:rsidRPr="00FF426E">
        <w:rPr>
          <w:rFonts w:ascii="Arial"/>
          <w:lang w:val="es-ES_tradnl"/>
        </w:rPr>
        <w:t xml:space="preserve"> de la instituci</w:t>
      </w:r>
      <w:r w:rsidR="008A73D7" w:rsidRPr="00FF426E">
        <w:rPr>
          <w:rFonts w:ascii="Arial"/>
          <w:lang w:val="es-ES_tradnl"/>
        </w:rPr>
        <w:t>ó</w:t>
      </w:r>
      <w:r w:rsidR="00D5208D">
        <w:rPr>
          <w:rFonts w:ascii="Arial"/>
          <w:lang w:val="es-ES_tradnl"/>
        </w:rPr>
        <w:t>n,</w:t>
      </w:r>
      <w:r w:rsidR="008A73D7" w:rsidRPr="00FF426E">
        <w:rPr>
          <w:rFonts w:ascii="Arial"/>
          <w:lang w:val="es-ES_tradnl"/>
        </w:rPr>
        <w:t xml:space="preserve"> desempe</w:t>
      </w:r>
      <w:r w:rsidR="008A73D7" w:rsidRPr="00FF426E">
        <w:rPr>
          <w:rFonts w:ascii="Arial"/>
          <w:lang w:val="es-ES_tradnl"/>
        </w:rPr>
        <w:t>ñ</w:t>
      </w:r>
      <w:r w:rsidR="008A73D7" w:rsidRPr="00FF426E">
        <w:rPr>
          <w:rFonts w:ascii="Arial"/>
          <w:lang w:val="es-ES_tradnl"/>
        </w:rPr>
        <w:t>o financier</w:t>
      </w:r>
      <w:r w:rsidR="000A4DC1" w:rsidRPr="00FF426E">
        <w:rPr>
          <w:rFonts w:ascii="Arial"/>
          <w:lang w:val="es-ES_tradnl"/>
        </w:rPr>
        <w:t>o</w:t>
      </w:r>
      <w:r w:rsidR="008A73D7" w:rsidRPr="00FF426E">
        <w:rPr>
          <w:rFonts w:ascii="Arial"/>
          <w:lang w:val="es-ES_tradnl"/>
        </w:rPr>
        <w:t xml:space="preserve"> y social</w:t>
      </w:r>
      <w:r w:rsidRPr="00FF426E">
        <w:rPr>
          <w:rFonts w:ascii="Arial"/>
          <w:lang w:val="es-ES_tradnl"/>
        </w:rPr>
        <w:t>.</w:t>
      </w:r>
    </w:p>
    <w:p w14:paraId="7C7B4D1C" w14:textId="34F5202C" w:rsidR="00535821" w:rsidRPr="00FF426E" w:rsidRDefault="006D6EBA" w:rsidP="009C3DBE">
      <w:pPr>
        <w:pStyle w:val="WW-Default"/>
        <w:numPr>
          <w:ilvl w:val="0"/>
          <w:numId w:val="2"/>
        </w:numPr>
        <w:tabs>
          <w:tab w:val="num" w:pos="180"/>
          <w:tab w:val="left" w:pos="240"/>
        </w:tabs>
        <w:spacing w:after="120" w:line="240" w:lineRule="auto"/>
        <w:ind w:left="181" w:hanging="181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/>
          <w:lang w:val="es-ES_tradnl"/>
        </w:rPr>
        <w:t>Component</w:t>
      </w:r>
      <w:r w:rsidR="008A73D7" w:rsidRPr="00FF426E">
        <w:rPr>
          <w:rFonts w:ascii="Arial"/>
          <w:lang w:val="es-ES_tradnl"/>
        </w:rPr>
        <w:t>e</w:t>
      </w:r>
      <w:r w:rsidRPr="00FF426E">
        <w:rPr>
          <w:rFonts w:ascii="Arial"/>
          <w:lang w:val="es-ES_tradnl"/>
        </w:rPr>
        <w:t xml:space="preserve"> 2: </w:t>
      </w:r>
      <w:r w:rsidR="000A4DC1" w:rsidRPr="00FF426E">
        <w:rPr>
          <w:rFonts w:ascii="Arial"/>
          <w:lang w:val="es-ES_tradnl"/>
        </w:rPr>
        <w:t>p</w:t>
      </w:r>
      <w:r w:rsidRPr="00FF426E">
        <w:rPr>
          <w:rFonts w:ascii="Arial"/>
          <w:lang w:val="es-ES_tradnl"/>
        </w:rPr>
        <w:t>rogram</w:t>
      </w:r>
      <w:r w:rsidR="008A73D7" w:rsidRPr="00FF426E">
        <w:rPr>
          <w:rFonts w:ascii="Arial"/>
          <w:lang w:val="es-ES_tradnl"/>
        </w:rPr>
        <w:t>as</w:t>
      </w:r>
      <w:r w:rsidRPr="00FF426E">
        <w:rPr>
          <w:rFonts w:ascii="Arial"/>
          <w:lang w:val="es-ES_tradnl"/>
        </w:rPr>
        <w:t>, product</w:t>
      </w:r>
      <w:r w:rsidR="008A73D7" w:rsidRPr="00FF426E">
        <w:rPr>
          <w:rFonts w:ascii="Arial"/>
          <w:lang w:val="es-ES_tradnl"/>
        </w:rPr>
        <w:t>o</w:t>
      </w:r>
      <w:r w:rsidRPr="00FF426E">
        <w:rPr>
          <w:rFonts w:ascii="Arial"/>
          <w:lang w:val="es-ES_tradnl"/>
        </w:rPr>
        <w:t>s, ac</w:t>
      </w:r>
      <w:r w:rsidR="008A73D7" w:rsidRPr="00FF426E">
        <w:rPr>
          <w:rFonts w:ascii="Arial"/>
          <w:lang w:val="es-ES_tradnl"/>
        </w:rPr>
        <w:t>ciones</w:t>
      </w:r>
      <w:r w:rsidRPr="00FF426E">
        <w:rPr>
          <w:rFonts w:ascii="Arial"/>
          <w:lang w:val="es-ES_tradnl"/>
        </w:rPr>
        <w:t xml:space="preserve"> </w:t>
      </w:r>
      <w:r w:rsidR="000A4DC1" w:rsidRPr="00FF426E">
        <w:rPr>
          <w:rFonts w:ascii="Arial"/>
          <w:lang w:val="es-ES_tradnl"/>
        </w:rPr>
        <w:t>y procedimientos encaminados a reforzar la resiliencia de la organizaci</w:t>
      </w:r>
      <w:r w:rsidR="000A4DC1" w:rsidRPr="00FF426E">
        <w:rPr>
          <w:rFonts w:ascii="Arial"/>
          <w:lang w:val="es-ES_tradnl"/>
        </w:rPr>
        <w:t>ó</w:t>
      </w:r>
      <w:r w:rsidR="000A4DC1" w:rsidRPr="00FF426E">
        <w:rPr>
          <w:rFonts w:ascii="Arial"/>
          <w:lang w:val="es-ES_tradnl"/>
        </w:rPr>
        <w:t>n y</w:t>
      </w:r>
      <w:r w:rsidR="007C35C9" w:rsidRPr="00FF426E">
        <w:rPr>
          <w:rFonts w:ascii="Arial"/>
          <w:lang w:val="es-ES_tradnl"/>
        </w:rPr>
        <w:t xml:space="preserve"> de</w:t>
      </w:r>
      <w:r w:rsidR="000A4DC1" w:rsidRPr="00FF426E">
        <w:rPr>
          <w:rFonts w:ascii="Arial"/>
          <w:lang w:val="es-ES_tradnl"/>
        </w:rPr>
        <w:t xml:space="preserve"> sus clientes en zonas en situaci</w:t>
      </w:r>
      <w:r w:rsidR="000A4DC1" w:rsidRPr="00FF426E">
        <w:rPr>
          <w:rFonts w:ascii="Arial"/>
          <w:lang w:val="es-ES_tradnl"/>
        </w:rPr>
        <w:t>ó</w:t>
      </w:r>
      <w:r w:rsidR="000A4DC1" w:rsidRPr="00FF426E">
        <w:rPr>
          <w:rFonts w:ascii="Arial"/>
          <w:lang w:val="es-ES_tradnl"/>
        </w:rPr>
        <w:t>n de pos</w:t>
      </w:r>
      <w:r w:rsidR="007C35C9" w:rsidRPr="00FF426E">
        <w:rPr>
          <w:rFonts w:ascii="Arial"/>
          <w:lang w:val="es-ES_tradnl"/>
        </w:rPr>
        <w:t>catastrofe</w:t>
      </w:r>
      <w:r w:rsidR="000A4DC1" w:rsidRPr="00FF426E">
        <w:rPr>
          <w:rFonts w:ascii="Arial"/>
          <w:lang w:val="es-ES_tradnl"/>
        </w:rPr>
        <w:t xml:space="preserve"> y posconflicto</w:t>
      </w:r>
      <w:r w:rsidRPr="00FF426E">
        <w:rPr>
          <w:rFonts w:ascii="Arial"/>
          <w:lang w:val="es-ES_tradnl"/>
        </w:rPr>
        <w:t>.</w:t>
      </w:r>
    </w:p>
    <w:p w14:paraId="214A223C" w14:textId="41E7BA05" w:rsidR="00535821" w:rsidRPr="00FF426E" w:rsidRDefault="000A4DC1" w:rsidP="00FB52E3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b/>
          <w:bCs/>
          <w:lang w:val="es-ES_tradnl"/>
        </w:rPr>
      </w:pPr>
      <w:r w:rsidRPr="00FF426E">
        <w:rPr>
          <w:rFonts w:ascii="Arial" w:eastAsia="Arial" w:hAnsi="Arial" w:cs="Arial"/>
          <w:lang w:val="es-ES_tradnl"/>
        </w:rPr>
        <w:t>Los formularios están disponibles en tres idiomas: inglés, francés y español</w:t>
      </w:r>
      <w:r w:rsidR="006D6EBA" w:rsidRPr="00FF426E">
        <w:rPr>
          <w:rFonts w:ascii="Arial" w:eastAsia="Arial" w:hAnsi="Arial" w:cs="Arial"/>
          <w:lang w:val="es-ES_tradnl"/>
        </w:rPr>
        <w:t>.</w:t>
      </w:r>
    </w:p>
    <w:p w14:paraId="34102367" w14:textId="333B0407" w:rsidR="00535821" w:rsidRPr="00FF426E" w:rsidRDefault="000A4DC1" w:rsidP="00FB52E3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lang w:val="es-ES_tradnl"/>
        </w:rPr>
        <w:t>Las candidaturas</w:t>
      </w:r>
      <w:r w:rsidR="006D6EBA" w:rsidRPr="00FF426E">
        <w:rPr>
          <w:rFonts w:ascii="Arial" w:eastAsia="Arial" w:hAnsi="Arial" w:cs="Arial"/>
          <w:lang w:val="es-ES_tradnl"/>
        </w:rPr>
        <w:t xml:space="preserve"> </w:t>
      </w:r>
      <w:r w:rsidRPr="00FF426E">
        <w:rPr>
          <w:rFonts w:ascii="Arial" w:eastAsia="Arial" w:hAnsi="Arial" w:cs="Arial"/>
          <w:u w:val="single"/>
          <w:lang w:val="es-ES_tradnl"/>
        </w:rPr>
        <w:t xml:space="preserve">no deben superar las </w:t>
      </w:r>
      <w:r w:rsidR="007C35C9" w:rsidRPr="00FF426E">
        <w:rPr>
          <w:rFonts w:ascii="Arial" w:eastAsia="Arial" w:hAnsi="Arial" w:cs="Arial"/>
          <w:u w:val="single"/>
          <w:lang w:val="es-ES_tradnl"/>
        </w:rPr>
        <w:t>20</w:t>
      </w:r>
      <w:r w:rsidR="00D5208D">
        <w:rPr>
          <w:rFonts w:ascii="Arial" w:eastAsia="Arial" w:hAnsi="Arial" w:cs="Arial"/>
          <w:u w:val="single"/>
          <w:lang w:val="es-ES_tradnl"/>
        </w:rPr>
        <w:t xml:space="preserve"> páginas</w:t>
      </w:r>
      <w:r w:rsidR="006D6EBA" w:rsidRPr="00FF426E">
        <w:rPr>
          <w:rFonts w:ascii="Arial" w:eastAsia="Arial" w:hAnsi="Arial" w:cs="Arial"/>
          <w:lang w:val="es-ES_tradnl"/>
        </w:rPr>
        <w:t xml:space="preserve">, </w:t>
      </w:r>
      <w:r w:rsidRPr="00FF426E">
        <w:rPr>
          <w:rFonts w:ascii="Arial" w:eastAsia="Arial" w:hAnsi="Arial" w:cs="Arial"/>
          <w:lang w:val="es-ES_tradnl"/>
        </w:rPr>
        <w:t>sin contar la portada, la página de Información General y los anexos</w:t>
      </w:r>
      <w:r w:rsidR="006D6EBA" w:rsidRPr="00FF426E">
        <w:rPr>
          <w:rFonts w:ascii="Arial" w:eastAsia="Arial" w:hAnsi="Arial" w:cs="Arial"/>
          <w:lang w:val="es-ES_tradnl"/>
        </w:rPr>
        <w:t xml:space="preserve">. </w:t>
      </w:r>
    </w:p>
    <w:p w14:paraId="6A2AE475" w14:textId="45A0C3F9" w:rsidR="00535821" w:rsidRPr="00FF426E" w:rsidRDefault="000A4DC1" w:rsidP="00FB52E3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lang w:val="es-ES_tradnl"/>
        </w:rPr>
        <w:t xml:space="preserve">Rogamos sea específico y conciso y respalde sus respuestas, en la medida de lo posible, con </w:t>
      </w:r>
      <w:r w:rsidR="005C2D8D" w:rsidRPr="00FF426E">
        <w:rPr>
          <w:rFonts w:ascii="Arial" w:eastAsia="Arial" w:hAnsi="Arial" w:cs="Arial"/>
          <w:lang w:val="es-ES_tradnl"/>
        </w:rPr>
        <w:t>pruebas cuantificables</w:t>
      </w:r>
      <w:r w:rsidRPr="00FF426E">
        <w:rPr>
          <w:rFonts w:ascii="Arial" w:eastAsia="Arial" w:hAnsi="Arial" w:cs="Arial"/>
          <w:lang w:val="es-ES_tradnl"/>
        </w:rPr>
        <w:t>. Tenga en cuenta que pod</w:t>
      </w:r>
      <w:r w:rsidR="005C2D8D" w:rsidRPr="00FF426E">
        <w:rPr>
          <w:rFonts w:ascii="Arial" w:eastAsia="Arial" w:hAnsi="Arial" w:cs="Arial"/>
          <w:lang w:val="es-ES_tradnl"/>
        </w:rPr>
        <w:t>r</w:t>
      </w:r>
      <w:r w:rsidRPr="00FF426E">
        <w:rPr>
          <w:rFonts w:ascii="Arial" w:eastAsia="Arial" w:hAnsi="Arial" w:cs="Arial"/>
          <w:lang w:val="es-ES_tradnl"/>
        </w:rPr>
        <w:t xml:space="preserve">emos solicitarle la verificación de cualquier información </w:t>
      </w:r>
      <w:r w:rsidR="005F7588">
        <w:rPr>
          <w:rFonts w:ascii="Arial" w:eastAsia="Arial" w:hAnsi="Arial" w:cs="Arial"/>
          <w:lang w:val="es-ES_tradnl"/>
        </w:rPr>
        <w:t>facilitada</w:t>
      </w:r>
      <w:r w:rsidRPr="00FF426E">
        <w:rPr>
          <w:rFonts w:ascii="Arial" w:eastAsia="Arial" w:hAnsi="Arial" w:cs="Arial"/>
          <w:lang w:val="es-ES_tradnl"/>
        </w:rPr>
        <w:t xml:space="preserve"> </w:t>
      </w:r>
      <w:r w:rsidR="00D5208D">
        <w:rPr>
          <w:rFonts w:ascii="Arial" w:eastAsia="Arial" w:hAnsi="Arial" w:cs="Arial"/>
          <w:lang w:val="es-ES_tradnl"/>
        </w:rPr>
        <w:t>en su</w:t>
      </w:r>
      <w:r w:rsidRPr="00FF426E">
        <w:rPr>
          <w:rFonts w:ascii="Arial" w:eastAsia="Arial" w:hAnsi="Arial" w:cs="Arial"/>
          <w:lang w:val="es-ES_tradnl"/>
        </w:rPr>
        <w:t xml:space="preserve"> candidatura, por ello le rogamos que incluya, </w:t>
      </w:r>
      <w:r w:rsidR="005C2D8D" w:rsidRPr="00FF426E">
        <w:rPr>
          <w:rFonts w:ascii="Arial" w:eastAsia="Arial" w:hAnsi="Arial" w:cs="Arial"/>
          <w:lang w:val="es-ES_tradnl"/>
        </w:rPr>
        <w:t>a ser</w:t>
      </w:r>
      <w:r w:rsidRPr="00FF426E">
        <w:rPr>
          <w:rFonts w:ascii="Arial" w:eastAsia="Arial" w:hAnsi="Arial" w:cs="Arial"/>
          <w:lang w:val="es-ES_tradnl"/>
        </w:rPr>
        <w:t xml:space="preserve"> posible, datos cuantitativos verificables</w:t>
      </w:r>
      <w:r w:rsidR="006D6EBA" w:rsidRPr="00FF426E">
        <w:rPr>
          <w:rFonts w:ascii="Arial" w:eastAsia="Arial" w:hAnsi="Arial" w:cs="Arial"/>
          <w:lang w:val="es-ES_tradnl"/>
        </w:rPr>
        <w:t>.</w:t>
      </w:r>
    </w:p>
    <w:p w14:paraId="405EA654" w14:textId="5DD0AF8B" w:rsidR="000A4DC1" w:rsidRPr="00FF426E" w:rsidRDefault="00D5208D" w:rsidP="00FB52E3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Por favor, presente</w:t>
      </w:r>
      <w:r w:rsidR="000A4DC1" w:rsidRPr="00FF426E">
        <w:rPr>
          <w:rFonts w:ascii="Arial" w:eastAsia="Arial" w:hAnsi="Arial" w:cs="Arial"/>
          <w:lang w:val="es-ES_tradnl"/>
        </w:rPr>
        <w:t xml:space="preserve"> documento</w:t>
      </w:r>
      <w:r>
        <w:rPr>
          <w:rFonts w:ascii="Arial" w:eastAsia="Arial" w:hAnsi="Arial" w:cs="Arial"/>
          <w:lang w:val="es-ES_tradnl"/>
        </w:rPr>
        <w:t>s</w:t>
      </w:r>
      <w:r w:rsidR="000A4DC1" w:rsidRPr="00FF426E">
        <w:rPr>
          <w:rFonts w:ascii="Arial" w:eastAsia="Arial" w:hAnsi="Arial" w:cs="Arial"/>
          <w:lang w:val="es-ES_tradnl"/>
        </w:rPr>
        <w:t xml:space="preserve"> adicional</w:t>
      </w:r>
      <w:r>
        <w:rPr>
          <w:rFonts w:ascii="Arial" w:eastAsia="Arial" w:hAnsi="Arial" w:cs="Arial"/>
          <w:lang w:val="es-ES_tradnl"/>
        </w:rPr>
        <w:t>es</w:t>
      </w:r>
      <w:r w:rsidR="000A4DC1" w:rsidRPr="00FF426E">
        <w:rPr>
          <w:rFonts w:ascii="Arial" w:eastAsia="Arial" w:hAnsi="Arial" w:cs="Arial"/>
          <w:lang w:val="es-ES_tradnl"/>
        </w:rPr>
        <w:t xml:space="preserve"> en forma de anexo para apoyar su candidatura si considera que aporta</w:t>
      </w:r>
      <w:r>
        <w:rPr>
          <w:rFonts w:ascii="Arial" w:eastAsia="Arial" w:hAnsi="Arial" w:cs="Arial"/>
          <w:lang w:val="es-ES_tradnl"/>
        </w:rPr>
        <w:t>n</w:t>
      </w:r>
      <w:r w:rsidR="000A4DC1" w:rsidRPr="00FF426E">
        <w:rPr>
          <w:rFonts w:ascii="Arial" w:eastAsia="Arial" w:hAnsi="Arial" w:cs="Arial"/>
          <w:lang w:val="es-ES_tradnl"/>
        </w:rPr>
        <w:t xml:space="preserve"> información relevante para la misma. Nótese que podrá presentar un </w:t>
      </w:r>
      <w:r w:rsidR="000A4DC1" w:rsidRPr="00FB52E3">
        <w:rPr>
          <w:rFonts w:ascii="Arial" w:eastAsia="Arial" w:hAnsi="Arial" w:cs="Arial"/>
          <w:u w:val="single"/>
          <w:lang w:val="es-ES_tradnl"/>
        </w:rPr>
        <w:t>máximo de 4 anexos de 10 páginas cada uno</w:t>
      </w:r>
      <w:r w:rsidR="000A4DC1" w:rsidRPr="00FF426E">
        <w:rPr>
          <w:rFonts w:ascii="Arial" w:eastAsia="Arial" w:hAnsi="Arial" w:cs="Arial"/>
          <w:lang w:val="es-ES_tradnl"/>
        </w:rPr>
        <w:t>, sin incluir informes de calificación o evaluaci</w:t>
      </w:r>
      <w:r w:rsidR="005C2D8D" w:rsidRPr="00FF426E">
        <w:rPr>
          <w:rFonts w:ascii="Arial" w:eastAsia="Arial" w:hAnsi="Arial" w:cs="Arial"/>
          <w:lang w:val="es-ES_tradnl"/>
        </w:rPr>
        <w:t>ones</w:t>
      </w:r>
      <w:r w:rsidR="000A4DC1" w:rsidRPr="00FF426E">
        <w:rPr>
          <w:rFonts w:ascii="Arial" w:eastAsia="Arial" w:hAnsi="Arial" w:cs="Arial"/>
          <w:lang w:val="es-ES_tradnl"/>
        </w:rPr>
        <w:t xml:space="preserve"> externa</w:t>
      </w:r>
      <w:r w:rsidR="005C2D8D" w:rsidRPr="00FF426E">
        <w:rPr>
          <w:rFonts w:ascii="Arial" w:eastAsia="Arial" w:hAnsi="Arial" w:cs="Arial"/>
          <w:lang w:val="es-ES_tradnl"/>
        </w:rPr>
        <w:t>s</w:t>
      </w:r>
      <w:r w:rsidR="000A4DC1" w:rsidRPr="00FF426E">
        <w:rPr>
          <w:rFonts w:ascii="Arial" w:eastAsia="Arial" w:hAnsi="Arial" w:cs="Arial"/>
          <w:lang w:val="es-ES_tradnl"/>
        </w:rPr>
        <w:t xml:space="preserve"> ni estados financieros.</w:t>
      </w:r>
    </w:p>
    <w:p w14:paraId="1BFB0543" w14:textId="5C7003E8" w:rsidR="00535821" w:rsidRPr="00FF426E" w:rsidRDefault="000A4DC1" w:rsidP="00FB52E3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lang w:val="es-ES_tradnl"/>
        </w:rPr>
        <w:t xml:space="preserve">Detallamos a continuación los documentos </w:t>
      </w:r>
      <w:r w:rsidRPr="00FF426E">
        <w:rPr>
          <w:rFonts w:ascii="Arial" w:eastAsia="Arial" w:hAnsi="Arial" w:cs="Arial"/>
          <w:u w:val="single"/>
          <w:lang w:val="es-ES_tradnl"/>
        </w:rPr>
        <w:t>obligatorios</w:t>
      </w:r>
      <w:r w:rsidRPr="00FF426E">
        <w:rPr>
          <w:rFonts w:ascii="Arial" w:eastAsia="Arial" w:hAnsi="Arial" w:cs="Arial"/>
          <w:lang w:val="es-ES_tradnl"/>
        </w:rPr>
        <w:t xml:space="preserve"> que deberá aportar para presentar su candi</w:t>
      </w:r>
      <w:r w:rsidR="00F742EE" w:rsidRPr="00FF426E">
        <w:rPr>
          <w:rFonts w:ascii="Arial" w:eastAsia="Arial" w:hAnsi="Arial" w:cs="Arial"/>
          <w:lang w:val="es-ES_tradnl"/>
        </w:rPr>
        <w:t>d</w:t>
      </w:r>
      <w:r w:rsidRPr="00FF426E">
        <w:rPr>
          <w:rFonts w:ascii="Arial" w:eastAsia="Arial" w:hAnsi="Arial" w:cs="Arial"/>
          <w:lang w:val="es-ES_tradnl"/>
        </w:rPr>
        <w:t>atura al VI Premio Europeo de las Microfinanzas</w:t>
      </w:r>
      <w:r w:rsidR="006D6EBA" w:rsidRPr="00FF426E">
        <w:rPr>
          <w:rFonts w:ascii="Arial" w:eastAsia="Arial" w:hAnsi="Arial" w:cs="Arial"/>
          <w:lang w:val="es-ES_tradnl"/>
        </w:rPr>
        <w:t>:</w:t>
      </w:r>
    </w:p>
    <w:p w14:paraId="080591AB" w14:textId="01B2DD25" w:rsidR="00535821" w:rsidRPr="00FF426E" w:rsidRDefault="00DD24C9" w:rsidP="00FB52E3">
      <w:pPr>
        <w:pStyle w:val="WW-Default"/>
        <w:numPr>
          <w:ilvl w:val="0"/>
          <w:numId w:val="3"/>
        </w:numPr>
        <w:tabs>
          <w:tab w:val="num" w:pos="720"/>
        </w:tabs>
        <w:spacing w:line="240" w:lineRule="auto"/>
        <w:ind w:left="714" w:hanging="357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/>
          <w:lang w:val="es-ES_tradnl"/>
        </w:rPr>
        <w:t>Formulario de presentaci</w:t>
      </w:r>
      <w:r w:rsidRPr="00FF426E">
        <w:rPr>
          <w:rFonts w:ascii="Arial"/>
          <w:lang w:val="es-ES_tradnl"/>
        </w:rPr>
        <w:t>ó</w:t>
      </w:r>
      <w:r w:rsidRPr="00FF426E">
        <w:rPr>
          <w:rFonts w:ascii="Arial"/>
          <w:lang w:val="es-ES_tradnl"/>
        </w:rPr>
        <w:t>n de candidatura</w:t>
      </w:r>
      <w:r w:rsidR="006D6EBA" w:rsidRPr="00FF426E">
        <w:rPr>
          <w:rFonts w:ascii="Arial"/>
          <w:lang w:val="es-ES_tradnl"/>
        </w:rPr>
        <w:t>: Component</w:t>
      </w:r>
      <w:r w:rsidRPr="00FF426E">
        <w:rPr>
          <w:rFonts w:ascii="Arial"/>
          <w:lang w:val="es-ES_tradnl"/>
        </w:rPr>
        <w:t>e</w:t>
      </w:r>
      <w:r w:rsidR="006D6EBA" w:rsidRPr="00FF426E">
        <w:rPr>
          <w:rFonts w:ascii="Arial"/>
          <w:lang w:val="es-ES_tradnl"/>
        </w:rPr>
        <w:t xml:space="preserve"> 1 </w:t>
      </w:r>
      <w:r w:rsidRPr="00FF426E">
        <w:rPr>
          <w:rFonts w:ascii="Arial"/>
          <w:lang w:val="es-ES_tradnl"/>
        </w:rPr>
        <w:t>y</w:t>
      </w:r>
      <w:r w:rsidR="006D6EBA" w:rsidRPr="00FF426E">
        <w:rPr>
          <w:rFonts w:ascii="Arial"/>
          <w:lang w:val="es-ES_tradnl"/>
        </w:rPr>
        <w:t xml:space="preserve"> Component</w:t>
      </w:r>
      <w:r w:rsidRPr="00FF426E">
        <w:rPr>
          <w:rFonts w:ascii="Arial"/>
          <w:lang w:val="es-ES_tradnl"/>
        </w:rPr>
        <w:t>e</w:t>
      </w:r>
      <w:r w:rsidR="006D6EBA" w:rsidRPr="00FF426E">
        <w:rPr>
          <w:rFonts w:ascii="Arial"/>
          <w:lang w:val="es-ES_tradnl"/>
        </w:rPr>
        <w:t xml:space="preserve"> 2 </w:t>
      </w:r>
      <w:r w:rsidRPr="00FF426E">
        <w:rPr>
          <w:rFonts w:ascii="Arial"/>
          <w:lang w:val="es-ES_tradnl"/>
        </w:rPr>
        <w:t>debidamente cumplimentados en todos sus apartados</w:t>
      </w:r>
      <w:r w:rsidR="006D6EBA" w:rsidRPr="00FF426E">
        <w:rPr>
          <w:rFonts w:ascii="Arial"/>
          <w:lang w:val="es-ES_tradnl"/>
        </w:rPr>
        <w:t>;</w:t>
      </w:r>
    </w:p>
    <w:p w14:paraId="58B1F4AF" w14:textId="052E6781" w:rsidR="00535821" w:rsidRPr="00FF426E" w:rsidRDefault="00DD24C9" w:rsidP="00FB52E3">
      <w:pPr>
        <w:pStyle w:val="WW-Default"/>
        <w:numPr>
          <w:ilvl w:val="0"/>
          <w:numId w:val="3"/>
        </w:numPr>
        <w:tabs>
          <w:tab w:val="num" w:pos="720"/>
        </w:tabs>
        <w:spacing w:line="240" w:lineRule="auto"/>
        <w:ind w:left="714" w:hanging="357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/>
          <w:lang w:val="es-ES_tradnl"/>
        </w:rPr>
        <w:t xml:space="preserve">Documentos </w:t>
      </w:r>
      <w:r w:rsidR="005C2D8D" w:rsidRPr="00FF426E">
        <w:rPr>
          <w:rFonts w:ascii="Arial"/>
          <w:color w:val="auto"/>
          <w:lang w:val="es-ES_tradnl"/>
        </w:rPr>
        <w:t>externos</w:t>
      </w:r>
      <w:r w:rsidRPr="00FF426E">
        <w:rPr>
          <w:rFonts w:ascii="Arial"/>
          <w:color w:val="auto"/>
          <w:lang w:val="es-ES_tradnl"/>
        </w:rPr>
        <w:t xml:space="preserve"> a</w:t>
      </w:r>
      <w:r w:rsidRPr="00FF426E">
        <w:rPr>
          <w:rFonts w:ascii="Arial"/>
          <w:lang w:val="es-ES_tradnl"/>
        </w:rPr>
        <w:t xml:space="preserve"> su instituci</w:t>
      </w:r>
      <w:r w:rsidRPr="00FF426E">
        <w:rPr>
          <w:rFonts w:ascii="Arial"/>
          <w:lang w:val="es-ES_tradnl"/>
        </w:rPr>
        <w:t>ó</w:t>
      </w:r>
      <w:r w:rsidRPr="00FF426E">
        <w:rPr>
          <w:rFonts w:ascii="Arial"/>
          <w:lang w:val="es-ES_tradnl"/>
        </w:rPr>
        <w:t xml:space="preserve">n que acrediten </w:t>
      </w:r>
      <w:r w:rsidR="00B9728E">
        <w:rPr>
          <w:rFonts w:ascii="Arial"/>
          <w:lang w:val="es-ES_tradnl"/>
        </w:rPr>
        <w:t>el alcance</w:t>
      </w:r>
      <w:r w:rsidRPr="00FF426E">
        <w:rPr>
          <w:rFonts w:ascii="Arial"/>
          <w:lang w:val="es-ES_tradnl"/>
        </w:rPr>
        <w:t xml:space="preserve"> de la situaci</w:t>
      </w:r>
      <w:r w:rsidRPr="00FF426E">
        <w:rPr>
          <w:rFonts w:ascii="Arial"/>
          <w:lang w:val="es-ES_tradnl"/>
        </w:rPr>
        <w:t>ó</w:t>
      </w:r>
      <w:r w:rsidRPr="00FF426E">
        <w:rPr>
          <w:rFonts w:ascii="Arial"/>
          <w:lang w:val="es-ES_tradnl"/>
        </w:rPr>
        <w:t>n de pos</w:t>
      </w:r>
      <w:r w:rsidR="005C2D8D" w:rsidRPr="00FF426E">
        <w:rPr>
          <w:rFonts w:ascii="Arial"/>
          <w:lang w:val="es-ES_tradnl"/>
        </w:rPr>
        <w:t>cat</w:t>
      </w:r>
      <w:r w:rsidR="005C2D8D" w:rsidRPr="00FF426E">
        <w:rPr>
          <w:rFonts w:ascii="Arial"/>
          <w:lang w:val="es-ES_tradnl"/>
        </w:rPr>
        <w:t>á</w:t>
      </w:r>
      <w:r w:rsidR="005C2D8D" w:rsidRPr="00FF426E">
        <w:rPr>
          <w:rFonts w:ascii="Arial"/>
          <w:lang w:val="es-ES_tradnl"/>
        </w:rPr>
        <w:t>strofe</w:t>
      </w:r>
      <w:r w:rsidRPr="00FF426E">
        <w:rPr>
          <w:rFonts w:ascii="Arial"/>
          <w:lang w:val="es-ES_tradnl"/>
        </w:rPr>
        <w:t xml:space="preserve"> y posconflicto</w:t>
      </w:r>
      <w:r w:rsidR="006D6EBA" w:rsidRPr="00FF426E">
        <w:rPr>
          <w:rFonts w:ascii="Arial"/>
          <w:lang w:val="es-ES_tradnl"/>
        </w:rPr>
        <w:t xml:space="preserve"> (</w:t>
      </w:r>
      <w:r w:rsidR="005C2D8D" w:rsidRPr="00FF426E">
        <w:rPr>
          <w:rFonts w:ascii="Arial"/>
          <w:lang w:val="es-ES_tradnl"/>
        </w:rPr>
        <w:t>por  ejemplo</w:t>
      </w:r>
      <w:r w:rsidRPr="00FF426E">
        <w:rPr>
          <w:rFonts w:ascii="Arial"/>
          <w:lang w:val="es-ES_tradnl"/>
        </w:rPr>
        <w:t>, elaborados por el gobierno, ONG locales o internacionales u otras instituciones reconocidas, medios de comunicaci</w:t>
      </w:r>
      <w:r w:rsidRPr="00FF426E">
        <w:rPr>
          <w:rFonts w:ascii="Arial"/>
          <w:lang w:val="es-ES_tradnl"/>
        </w:rPr>
        <w:t>ó</w:t>
      </w:r>
      <w:r w:rsidRPr="00FF426E">
        <w:rPr>
          <w:rFonts w:ascii="Arial"/>
          <w:lang w:val="es-ES_tradnl"/>
        </w:rPr>
        <w:t>n, etc.);</w:t>
      </w:r>
    </w:p>
    <w:p w14:paraId="3E04B3D1" w14:textId="35CE4C18" w:rsidR="00535821" w:rsidRPr="00FF426E" w:rsidRDefault="00DD24C9" w:rsidP="00FB52E3">
      <w:pPr>
        <w:pStyle w:val="WW-Default"/>
        <w:numPr>
          <w:ilvl w:val="0"/>
          <w:numId w:val="3"/>
        </w:numPr>
        <w:tabs>
          <w:tab w:val="num" w:pos="720"/>
        </w:tabs>
        <w:spacing w:line="240" w:lineRule="auto"/>
        <w:ind w:left="714" w:hanging="357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/>
          <w:lang w:val="es-ES_tradnl"/>
        </w:rPr>
        <w:t>carta o correo electr</w:t>
      </w:r>
      <w:r w:rsidRPr="00FF426E">
        <w:rPr>
          <w:rFonts w:ascii="Arial"/>
          <w:lang w:val="es-ES_tradnl"/>
        </w:rPr>
        <w:t>ó</w:t>
      </w:r>
      <w:r w:rsidRPr="00FF426E">
        <w:rPr>
          <w:rFonts w:ascii="Arial"/>
          <w:lang w:val="es-ES_tradnl"/>
        </w:rPr>
        <w:t>nico de un miembro de la e-MFP que avale su candidatura</w:t>
      </w:r>
      <w:r w:rsidR="006D6EBA" w:rsidRPr="00FF426E">
        <w:rPr>
          <w:rFonts w:ascii="Arial"/>
          <w:lang w:val="es-ES_tradnl"/>
        </w:rPr>
        <w:t>;</w:t>
      </w:r>
    </w:p>
    <w:p w14:paraId="55733563" w14:textId="38086792" w:rsidR="00535821" w:rsidRPr="00FF426E" w:rsidRDefault="00DD24C9" w:rsidP="00FB52E3">
      <w:pPr>
        <w:pStyle w:val="WW-Default"/>
        <w:numPr>
          <w:ilvl w:val="0"/>
          <w:numId w:val="3"/>
        </w:numPr>
        <w:tabs>
          <w:tab w:val="num" w:pos="720"/>
        </w:tabs>
        <w:spacing w:line="240" w:lineRule="auto"/>
        <w:ind w:left="714" w:hanging="357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/>
          <w:lang w:val="es-ES_tradnl"/>
        </w:rPr>
        <w:t xml:space="preserve">estados financieros de los </w:t>
      </w:r>
      <w:r w:rsidRPr="00FF426E">
        <w:rPr>
          <w:rFonts w:ascii="Arial"/>
          <w:lang w:val="es-ES_tradnl"/>
        </w:rPr>
        <w:t>ú</w:t>
      </w:r>
      <w:r w:rsidRPr="00FF426E">
        <w:rPr>
          <w:rFonts w:ascii="Arial"/>
          <w:lang w:val="es-ES_tradnl"/>
        </w:rPr>
        <w:t xml:space="preserve">ltimos </w:t>
      </w:r>
      <w:r w:rsidR="00672580" w:rsidRPr="00FF426E">
        <w:rPr>
          <w:rFonts w:ascii="Arial"/>
          <w:lang w:val="es-ES_tradnl"/>
        </w:rPr>
        <w:t>tres</w:t>
      </w:r>
      <w:r w:rsidRPr="00FF426E">
        <w:rPr>
          <w:rFonts w:ascii="Arial"/>
          <w:lang w:val="es-ES_tradnl"/>
        </w:rPr>
        <w:t xml:space="preserve"> a</w:t>
      </w:r>
      <w:r w:rsidRPr="00FF426E">
        <w:rPr>
          <w:rFonts w:ascii="Arial"/>
          <w:lang w:val="es-ES_tradnl"/>
        </w:rPr>
        <w:t>ñ</w:t>
      </w:r>
      <w:r w:rsidR="00672580" w:rsidRPr="00FF426E">
        <w:rPr>
          <w:rFonts w:ascii="Arial"/>
          <w:lang w:val="es-ES_tradnl"/>
        </w:rPr>
        <w:t xml:space="preserve">os, debiendo los dos </w:t>
      </w:r>
      <w:r w:rsidR="00672580" w:rsidRPr="00FF426E">
        <w:rPr>
          <w:rFonts w:ascii="Arial"/>
          <w:lang w:val="es-ES_tradnl"/>
        </w:rPr>
        <w:t>ú</w:t>
      </w:r>
      <w:r w:rsidR="00672580" w:rsidRPr="00FF426E">
        <w:rPr>
          <w:rFonts w:ascii="Arial"/>
          <w:lang w:val="es-ES_tradnl"/>
        </w:rPr>
        <w:t>ltimos estar auditados</w:t>
      </w:r>
      <w:r w:rsidR="006D6EBA" w:rsidRPr="00FF426E">
        <w:rPr>
          <w:rFonts w:ascii="Arial"/>
          <w:lang w:val="es-ES_tradnl"/>
        </w:rPr>
        <w:t>.</w:t>
      </w:r>
    </w:p>
    <w:p w14:paraId="3FD3F659" w14:textId="34A7F480" w:rsidR="00535821" w:rsidRPr="00FF426E" w:rsidRDefault="00672580" w:rsidP="00FB52E3">
      <w:pPr>
        <w:pStyle w:val="WW-Default"/>
        <w:spacing w:before="120" w:after="120" w:line="240" w:lineRule="auto"/>
        <w:jc w:val="both"/>
        <w:rPr>
          <w:rFonts w:ascii="Arial" w:eastAsia="Arial" w:hAnsi="Arial" w:cs="Arial"/>
          <w:b/>
          <w:bCs/>
          <w:lang w:val="es-ES_tradnl"/>
        </w:rPr>
      </w:pPr>
      <w:r w:rsidRPr="00FF426E">
        <w:rPr>
          <w:rFonts w:ascii="Arial" w:eastAsia="Arial" w:hAnsi="Arial" w:cs="Arial"/>
          <w:lang w:val="es-ES_tradnl"/>
        </w:rPr>
        <w:t>Rogamos envíe su formulario de presentación de candidatura completo, acompañado del resto de documentos requeridos, al correo electrónico</w:t>
      </w:r>
      <w:r w:rsidR="006D6EBA" w:rsidRPr="00FF426E">
        <w:rPr>
          <w:rFonts w:ascii="Arial" w:eastAsia="Arial" w:hAnsi="Arial" w:cs="Arial"/>
          <w:lang w:val="es-ES_tradnl"/>
        </w:rPr>
        <w:t xml:space="preserve"> </w:t>
      </w:r>
      <w:hyperlink r:id="rId11" w:history="1">
        <w:r w:rsidR="006D6EBA" w:rsidRPr="00FF426E">
          <w:rPr>
            <w:rStyle w:val="Hyperlink0"/>
            <w:lang w:val="es-ES_tradnl"/>
          </w:rPr>
          <w:t>contact@e-mfp.eu</w:t>
        </w:r>
      </w:hyperlink>
    </w:p>
    <w:p w14:paraId="419E96F0" w14:textId="77777777" w:rsidR="00535821" w:rsidRPr="00FB52E3" w:rsidRDefault="00535821" w:rsidP="00FB52E3">
      <w:pPr>
        <w:pStyle w:val="WW-Default"/>
        <w:spacing w:line="240" w:lineRule="auto"/>
        <w:jc w:val="center"/>
        <w:rPr>
          <w:rFonts w:ascii="Arial" w:eastAsia="Arial" w:hAnsi="Arial" w:cs="Arial"/>
          <w:b/>
          <w:bCs/>
          <w:szCs w:val="24"/>
          <w:lang w:val="es-ES_tradnl"/>
        </w:rPr>
      </w:pPr>
    </w:p>
    <w:p w14:paraId="7C115086" w14:textId="77F94C26" w:rsidR="00535821" w:rsidRDefault="00FB52E3" w:rsidP="00FB52E3">
      <w:pPr>
        <w:pStyle w:val="WW-Default"/>
        <w:spacing w:line="240" w:lineRule="auto"/>
        <w:jc w:val="center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  <w:bCs/>
          <w:lang w:val="es-ES_tradnl"/>
        </w:rPr>
        <w:t>P</w:t>
      </w:r>
      <w:r w:rsidR="00672580" w:rsidRPr="00FB52E3">
        <w:rPr>
          <w:rFonts w:ascii="Arial" w:eastAsia="Arial" w:hAnsi="Arial" w:cs="Arial"/>
          <w:b/>
          <w:bCs/>
          <w:lang w:val="es-ES_tradnl"/>
        </w:rPr>
        <w:t>lazo límite para la presenta</w:t>
      </w:r>
      <w:r>
        <w:rPr>
          <w:rFonts w:ascii="Arial" w:eastAsia="Arial" w:hAnsi="Arial" w:cs="Arial"/>
          <w:b/>
          <w:bCs/>
          <w:lang w:val="es-ES_tradnl"/>
        </w:rPr>
        <w:t>ción de candidaturas: 17h</w:t>
      </w:r>
      <w:r w:rsidR="00672580" w:rsidRPr="00FB52E3">
        <w:rPr>
          <w:rFonts w:ascii="Arial" w:eastAsia="Arial" w:hAnsi="Arial" w:cs="Arial"/>
          <w:b/>
          <w:bCs/>
          <w:lang w:val="es-ES_tradnl"/>
        </w:rPr>
        <w:t>00 CET del 3 de junio de</w:t>
      </w:r>
      <w:r w:rsidR="006D6EBA" w:rsidRPr="00FB52E3">
        <w:rPr>
          <w:rFonts w:ascii="Arial" w:eastAsia="Arial" w:hAnsi="Arial" w:cs="Arial"/>
          <w:b/>
          <w:bCs/>
          <w:lang w:val="es-ES_tradnl"/>
        </w:rPr>
        <w:t xml:space="preserve"> 2015</w:t>
      </w:r>
      <w:r w:rsidR="006D6EBA" w:rsidRPr="00FB52E3">
        <w:rPr>
          <w:rFonts w:ascii="Arial" w:eastAsia="Arial" w:hAnsi="Arial" w:cs="Arial"/>
          <w:lang w:val="es-ES_tradnl"/>
        </w:rPr>
        <w:t>.</w:t>
      </w:r>
    </w:p>
    <w:p w14:paraId="36137430" w14:textId="77777777" w:rsidR="00FB52E3" w:rsidRPr="00FB52E3" w:rsidRDefault="00FB52E3" w:rsidP="00FB52E3">
      <w:pPr>
        <w:pStyle w:val="WW-Default"/>
        <w:spacing w:line="240" w:lineRule="auto"/>
        <w:jc w:val="center"/>
        <w:rPr>
          <w:rFonts w:ascii="Arial" w:eastAsia="Arial" w:hAnsi="Arial" w:cs="Arial"/>
          <w:lang w:val="es-ES_tradnl"/>
        </w:rPr>
      </w:pPr>
    </w:p>
    <w:p w14:paraId="273D2D39" w14:textId="439FFAC8" w:rsidR="00535821" w:rsidRDefault="00FB52E3" w:rsidP="00FB52E3">
      <w:pPr>
        <w:pStyle w:val="WW-Default"/>
        <w:spacing w:after="120" w:line="240" w:lineRule="auto"/>
        <w:jc w:val="center"/>
        <w:rPr>
          <w:rFonts w:ascii="Arial" w:eastAsia="Arial" w:hAnsi="Arial" w:cs="Arial"/>
          <w:sz w:val="24"/>
          <w:u w:val="single"/>
        </w:rPr>
      </w:pPr>
      <w:r w:rsidRPr="00985248">
        <w:rPr>
          <w:rFonts w:ascii="Arial" w:eastAsia="Arial" w:hAnsi="Arial" w:cs="Arial"/>
          <w:sz w:val="24"/>
          <w:u w:val="single"/>
        </w:rPr>
        <w:t>Premio patrocinado por</w:t>
      </w:r>
    </w:p>
    <w:p w14:paraId="0E01D995" w14:textId="7804D39C" w:rsidR="00FB52E3" w:rsidRPr="00FB52E3" w:rsidRDefault="00FB52E3" w:rsidP="00FB52E3">
      <w:pPr>
        <w:pStyle w:val="WW-Default"/>
        <w:spacing w:after="120" w:line="240" w:lineRule="auto"/>
        <w:jc w:val="center"/>
        <w:rPr>
          <w:rFonts w:ascii="Arial" w:eastAsia="Arial" w:hAnsi="Arial" w:cs="Arial"/>
          <w:sz w:val="24"/>
          <w:u w:val="single"/>
        </w:rPr>
        <w:sectPr w:rsidR="00FB52E3" w:rsidRPr="00FB52E3">
          <w:pgSz w:w="11900" w:h="16840"/>
          <w:pgMar w:top="1134" w:right="1134" w:bottom="1134" w:left="1134" w:header="720" w:footer="720" w:gutter="0"/>
          <w:cols w:space="720"/>
        </w:sectPr>
      </w:pPr>
      <w:r>
        <w:rPr>
          <w:noProof/>
          <w:lang w:val="en-GB"/>
        </w:rPr>
        <w:drawing>
          <wp:inline distT="0" distB="0" distL="0" distR="0" wp14:anchorId="6C37077F" wp14:editId="0DCAD1DD">
            <wp:extent cx="2608028" cy="953128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8" cy="9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A677" w14:textId="77777777" w:rsidR="00535821" w:rsidRPr="00FF426E" w:rsidRDefault="006A6F2B">
      <w:pPr>
        <w:pStyle w:val="Body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b/>
          <w:bCs/>
          <w:lang w:val="es-ES_tradnl"/>
        </w:rPr>
        <w:lastRenderedPageBreak/>
        <w:t>Información general</w:t>
      </w:r>
    </w:p>
    <w:p w14:paraId="278B1D5E" w14:textId="77777777" w:rsidR="00535821" w:rsidRPr="00FF426E" w:rsidRDefault="00535821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</w:p>
    <w:p w14:paraId="1EF255A0" w14:textId="6B57E7FD" w:rsidR="00535821" w:rsidRPr="00FF426E" w:rsidRDefault="005C2D8D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R</w:t>
      </w:r>
      <w:r w:rsidR="006A6F2B" w:rsidRPr="00FF426E">
        <w:rPr>
          <w:rFonts w:ascii="Arial" w:eastAsia="Arial" w:hAnsi="Arial" w:cs="Arial"/>
          <w:sz w:val="22"/>
          <w:szCs w:val="22"/>
          <w:lang w:val="es-ES_tradnl"/>
        </w:rPr>
        <w:t xml:space="preserve">ogamos proporcione la siguiente información antes de cumplimentar las secciones relativas al Componente 1 y Componente 2. </w:t>
      </w:r>
    </w:p>
    <w:p w14:paraId="51CB909F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09781821" w14:textId="77777777" w:rsidR="00535821" w:rsidRPr="00FF426E" w:rsidRDefault="006A6F2B">
      <w:pPr>
        <w:pStyle w:val="Body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b/>
          <w:bCs/>
          <w:lang w:val="es-ES_tradnl"/>
        </w:rPr>
        <w:t>Información de contacto</w:t>
      </w:r>
    </w:p>
    <w:p w14:paraId="5F4260D6" w14:textId="77777777" w:rsidR="006A6F2B" w:rsidRPr="00FF426E" w:rsidRDefault="006A6F2B" w:rsidP="006A6F2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2"/>
          <w:szCs w:val="22"/>
          <w:lang w:val="es-ES_tradnl"/>
        </w:rPr>
      </w:pPr>
    </w:p>
    <w:p w14:paraId="1089CA16" w14:textId="19C5D310" w:rsidR="006A6F2B" w:rsidRPr="00FF426E" w:rsidRDefault="005C2D8D" w:rsidP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La información de contacto facilitada</w:t>
      </w:r>
      <w:r w:rsidR="006A6F2B" w:rsidRPr="00FF426E">
        <w:rPr>
          <w:rFonts w:ascii="Arial" w:eastAsia="Arial" w:hAnsi="Arial" w:cs="Arial"/>
          <w:sz w:val="22"/>
          <w:szCs w:val="22"/>
          <w:lang w:val="es-ES_tradnl"/>
        </w:rPr>
        <w:t xml:space="preserve"> en esta sección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será utilizada</w:t>
      </w:r>
      <w:r w:rsidR="007A5F8B" w:rsidRPr="00FF426E">
        <w:rPr>
          <w:rFonts w:ascii="Arial" w:eastAsia="Arial" w:hAnsi="Arial" w:cs="Arial"/>
          <w:sz w:val="22"/>
          <w:szCs w:val="22"/>
          <w:lang w:val="es-ES_tradnl"/>
        </w:rPr>
        <w:t xml:space="preserve"> únicamente</w:t>
      </w:r>
      <w:r w:rsidR="006A6F2B" w:rsidRPr="00FF426E">
        <w:rPr>
          <w:rFonts w:ascii="Arial" w:eastAsia="Arial" w:hAnsi="Arial" w:cs="Arial"/>
          <w:sz w:val="22"/>
          <w:szCs w:val="22"/>
          <w:lang w:val="es-ES_tradnl"/>
        </w:rPr>
        <w:t xml:space="preserve"> para cuestiones relativas al Premio Europeo de las Microfinanzas. Indique el contacto principal para cuestiones relacionadas con su candidatura al Premio Europeo de las Microfinanzas.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36"/>
      </w:tblGrid>
      <w:tr w:rsidR="00535821" w:rsidRPr="00FF426E" w14:paraId="6AB79FD1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5974" w14:textId="77777777" w:rsidR="00535821" w:rsidRPr="00FF426E" w:rsidRDefault="006D6EBA" w:rsidP="006A6F2B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</w:t>
            </w:r>
            <w:r w:rsidR="006A6F2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ombre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A2F6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0304912E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F6B6" w14:textId="2C2F0CA3" w:rsidR="00535821" w:rsidRPr="00FF426E" w:rsidRDefault="009C3DBE" w:rsidP="00BA152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Tí</w:t>
            </w:r>
            <w:r w:rsidR="00BA152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tulo/cargo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592C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2B12BB8C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3AEB" w14:textId="77777777" w:rsidR="00535821" w:rsidRPr="00FF426E" w:rsidRDefault="006A6F2B" w:rsidP="006A6F2B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45D4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7EEFA281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A20F" w14:textId="77777777" w:rsidR="00535821" w:rsidRPr="00FF426E" w:rsidRDefault="006A6F2B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Número de teléfono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D5C5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4A3A3B0E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Fonts w:ascii="Arial" w:eastAsia="Arial" w:hAnsi="Arial" w:cs="Arial"/>
          <w:sz w:val="22"/>
          <w:szCs w:val="22"/>
          <w:lang w:val="es-ES_tradnl"/>
        </w:rPr>
      </w:pPr>
    </w:p>
    <w:p w14:paraId="70F71C98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310F944" w14:textId="77777777" w:rsidR="00535821" w:rsidRPr="00FF426E" w:rsidRDefault="006A6F2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b/>
          <w:bCs/>
          <w:lang w:val="es-ES_tradnl"/>
        </w:rPr>
        <w:t xml:space="preserve">Miembro de la </w:t>
      </w:r>
      <w:r w:rsidR="006D6EBA" w:rsidRPr="00FF426E">
        <w:rPr>
          <w:rFonts w:ascii="Arial" w:eastAsia="Arial" w:hAnsi="Arial" w:cs="Arial"/>
          <w:b/>
          <w:bCs/>
          <w:lang w:val="es-ES_tradnl"/>
        </w:rPr>
        <w:t xml:space="preserve">e-MFP </w:t>
      </w:r>
      <w:r w:rsidRPr="00FF426E">
        <w:rPr>
          <w:rFonts w:ascii="Arial" w:eastAsia="Arial" w:hAnsi="Arial" w:cs="Arial"/>
          <w:b/>
          <w:bCs/>
          <w:lang w:val="es-ES_tradnl"/>
        </w:rPr>
        <w:t>que avala la candidatura</w:t>
      </w:r>
    </w:p>
    <w:p w14:paraId="64E58C03" w14:textId="65B6A2D8" w:rsidR="00535821" w:rsidRPr="00FF426E" w:rsidRDefault="006A6F2B" w:rsidP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Incluya el nombre y la información de contacto de su contacto principal.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36"/>
      </w:tblGrid>
      <w:tr w:rsidR="00D5208D" w:rsidRPr="00FF426E" w14:paraId="590F4E67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3988" w14:textId="14F83FB1" w:rsidR="00D5208D" w:rsidRPr="00FF426E" w:rsidRDefault="00D5208D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Organización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17BC" w14:textId="77777777" w:rsidR="00D5208D" w:rsidRPr="00FF426E" w:rsidRDefault="00D5208D">
            <w:pPr>
              <w:rPr>
                <w:lang w:val="es-ES_tradnl"/>
              </w:rPr>
            </w:pPr>
          </w:p>
        </w:tc>
      </w:tr>
      <w:tr w:rsidR="00535821" w:rsidRPr="00FF426E" w14:paraId="2C01DA10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366A" w14:textId="77777777" w:rsidR="00535821" w:rsidRPr="00FF426E" w:rsidRDefault="006D6EB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</w:t>
            </w:r>
            <w:r w:rsidR="006A6F2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ombre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6CDC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6500AC7F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5CBF" w14:textId="7D1FB229" w:rsidR="00535821" w:rsidRPr="00FF426E" w:rsidRDefault="009C3DBE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Tí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tulo/cargo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E96C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6F95E5B6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6834A" w14:textId="3F32FF6D" w:rsidR="00535821" w:rsidRPr="00FF426E" w:rsidRDefault="007A5F8B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Correo electró</w:t>
            </w:r>
            <w:r w:rsidR="006A6F2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nico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9116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1184749A" w14:textId="77777777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6675" w14:textId="77777777" w:rsidR="00535821" w:rsidRPr="00FF426E" w:rsidRDefault="006A6F2B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Número de teléfono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93B6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5EED0D06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471984B5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b/>
          <w:bCs/>
          <w:lang w:val="es-ES_tradnl"/>
        </w:rPr>
      </w:pPr>
    </w:p>
    <w:p w14:paraId="3904F250" w14:textId="77777777" w:rsidR="00535821" w:rsidRPr="00FF426E" w:rsidRDefault="006A6F2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b/>
          <w:bCs/>
          <w:lang w:val="es-ES_tradnl"/>
        </w:rPr>
        <w:t>Referencias adicionales</w:t>
      </w:r>
    </w:p>
    <w:p w14:paraId="0DD0C9BF" w14:textId="4F326A60" w:rsidR="006A6F2B" w:rsidRPr="00FF426E" w:rsidRDefault="006A6F2B" w:rsidP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Especifique los nombres y la información de contacto de tres personas (</w:t>
      </w:r>
      <w:r w:rsidR="00BA152C" w:rsidRPr="00FF426E">
        <w:rPr>
          <w:rFonts w:ascii="Arial" w:eastAsia="Arial" w:hAnsi="Arial" w:cs="Arial"/>
          <w:sz w:val="22"/>
          <w:szCs w:val="22"/>
          <w:lang w:val="es-ES_tradnl"/>
        </w:rPr>
        <w:t>no podrán pertenecer a la organización candidata ni coincidir con el miembro de la e-MFP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que </w:t>
      </w:r>
      <w:r w:rsidR="00BA152C" w:rsidRPr="00FF426E">
        <w:rPr>
          <w:rFonts w:ascii="Arial" w:eastAsia="Arial" w:hAnsi="Arial" w:cs="Arial"/>
          <w:sz w:val="22"/>
          <w:szCs w:val="22"/>
          <w:lang w:val="es-ES_tradnl"/>
        </w:rPr>
        <w:t>avala la candidatura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) para que proporcionen referencias sobre su organización e iniciativa(s).</w:t>
      </w:r>
    </w:p>
    <w:p w14:paraId="43A94943" w14:textId="6BCC4735" w:rsidR="00D5208D" w:rsidRPr="00D5208D" w:rsidRDefault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u w:val="single"/>
          <w:lang w:val="es-ES_tradnl"/>
        </w:rPr>
      </w:pPr>
      <w:r w:rsidRPr="00D5208D">
        <w:rPr>
          <w:rFonts w:ascii="Arial" w:eastAsia="Arial" w:hAnsi="Arial" w:cs="Arial"/>
          <w:sz w:val="22"/>
          <w:szCs w:val="22"/>
          <w:u w:val="single"/>
          <w:lang w:val="es-ES_tradnl"/>
        </w:rPr>
        <w:t>Referencia 1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36"/>
      </w:tblGrid>
      <w:tr w:rsidR="00D5208D" w:rsidRPr="00FF426E" w14:paraId="2FDB7337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F480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Organización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9C27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5FEA4B05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BFCD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E580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01E1AC0C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F1D5" w14:textId="3B7C3C12" w:rsidR="00D5208D" w:rsidRPr="00FF426E" w:rsidRDefault="009C3DBE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Tí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tulo/cargo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4B40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3603D01B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FB03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3D8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0A2E7793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35CD9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Número de teléfono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CC2B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</w:tbl>
    <w:p w14:paraId="5DFEBAFA" w14:textId="176B55E3" w:rsidR="00D5208D" w:rsidRDefault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D5208D">
        <w:rPr>
          <w:rFonts w:ascii="Arial" w:eastAsia="Arial" w:hAnsi="Arial" w:cs="Arial"/>
          <w:sz w:val="22"/>
          <w:szCs w:val="22"/>
          <w:u w:val="single"/>
          <w:lang w:val="es-ES_tradnl"/>
        </w:rPr>
        <w:lastRenderedPageBreak/>
        <w:t>Referencia 2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36"/>
      </w:tblGrid>
      <w:tr w:rsidR="00D5208D" w:rsidRPr="00FF426E" w14:paraId="5D42CC80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EFBC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Organización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D504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052663FB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C205E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9621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225FA382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4E8E" w14:textId="6DCB0525" w:rsidR="00D5208D" w:rsidRPr="00FF426E" w:rsidRDefault="009C3DBE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Tí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tulo/cargo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642B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5EFA73DA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7C8E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349D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0F68031D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B65F6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Número de teléfono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5A33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</w:tbl>
    <w:p w14:paraId="1057E7FC" w14:textId="77777777" w:rsidR="00D5208D" w:rsidRDefault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0BCAA6CE" w14:textId="2C8214DF" w:rsidR="00D5208D" w:rsidRPr="00D5208D" w:rsidRDefault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u w:val="single"/>
          <w:lang w:val="es-ES_tradnl"/>
        </w:rPr>
      </w:pPr>
      <w:r w:rsidRPr="00D5208D">
        <w:rPr>
          <w:rFonts w:ascii="Arial" w:eastAsia="Arial" w:hAnsi="Arial" w:cs="Arial"/>
          <w:sz w:val="22"/>
          <w:szCs w:val="22"/>
          <w:u w:val="single"/>
          <w:lang w:val="es-ES_tradnl"/>
        </w:rPr>
        <w:t>Referencia 3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36"/>
      </w:tblGrid>
      <w:tr w:rsidR="00D5208D" w:rsidRPr="00FF426E" w14:paraId="782CC421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D7A92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Organización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E88B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3EA9536D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D298F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51A7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52BC0F28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5BB0" w14:textId="7EA290E7" w:rsidR="00D5208D" w:rsidRPr="00FF426E" w:rsidRDefault="009C3DBE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Tí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tulo/cargo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0F4E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195BCF6B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6573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A02E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  <w:tr w:rsidR="00D5208D" w:rsidRPr="00FF426E" w14:paraId="0AD67379" w14:textId="77777777" w:rsidTr="008564AF">
        <w:trPr>
          <w:trHeight w:val="120"/>
        </w:trPr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F304" w14:textId="77777777" w:rsidR="00D5208D" w:rsidRPr="00FF426E" w:rsidRDefault="00D5208D" w:rsidP="008564A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Número de teléfono</w:t>
            </w:r>
          </w:p>
        </w:tc>
        <w:tc>
          <w:tcPr>
            <w:tcW w:w="8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D4AA" w14:textId="77777777" w:rsidR="00D5208D" w:rsidRPr="00FF426E" w:rsidRDefault="00D5208D" w:rsidP="008564AF">
            <w:pPr>
              <w:rPr>
                <w:lang w:val="es-ES_tradnl"/>
              </w:rPr>
            </w:pPr>
          </w:p>
        </w:tc>
      </w:tr>
    </w:tbl>
    <w:p w14:paraId="786DEF4B" w14:textId="77777777" w:rsidR="00D5208D" w:rsidRDefault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06C74DE" w14:textId="77777777" w:rsidR="00D5208D" w:rsidRPr="00FF426E" w:rsidRDefault="00D5208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7EECF11" w14:textId="0A8DEBD2" w:rsidR="00535821" w:rsidRPr="00FF426E" w:rsidRDefault="006D6EBA">
      <w:pPr>
        <w:pStyle w:val="Body"/>
        <w:pageBreakBefore/>
        <w:jc w:val="center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8"/>
          <w:szCs w:val="28"/>
          <w:lang w:val="es-ES_tradnl"/>
        </w:rPr>
        <w:lastRenderedPageBreak/>
        <w:t>Component</w:t>
      </w:r>
      <w:r w:rsidR="00804C69" w:rsidRPr="00FF426E">
        <w:rPr>
          <w:rFonts w:ascii="Arial" w:eastAsia="Arial" w:hAnsi="Arial" w:cs="Arial"/>
          <w:b/>
          <w:bCs/>
          <w:sz w:val="28"/>
          <w:szCs w:val="28"/>
          <w:lang w:val="es-ES_tradnl"/>
        </w:rPr>
        <w:t>e</w:t>
      </w:r>
      <w:r w:rsidRPr="00FF426E"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1</w:t>
      </w:r>
    </w:p>
    <w:p w14:paraId="7F8A9258" w14:textId="77777777" w:rsidR="00535821" w:rsidRPr="00FF426E" w:rsidRDefault="00535821">
      <w:pPr>
        <w:pStyle w:val="Body"/>
        <w:rPr>
          <w:rFonts w:ascii="Arial" w:eastAsia="Arial" w:hAnsi="Arial" w:cs="Arial"/>
          <w:b/>
          <w:bCs/>
          <w:sz w:val="22"/>
          <w:szCs w:val="22"/>
          <w:lang w:val="es-ES_tradnl"/>
        </w:rPr>
      </w:pPr>
    </w:p>
    <w:p w14:paraId="021D2BA4" w14:textId="6C1C22BB" w:rsidR="00535821" w:rsidRPr="00FF426E" w:rsidRDefault="00804C69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El c</w:t>
      </w:r>
      <w:r w:rsidR="006D6EBA"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omponent</w:t>
      </w: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e</w:t>
      </w:r>
      <w:r w:rsidR="006D6EBA"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 1 </w:t>
      </w: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consta de tres </w:t>
      </w:r>
      <w:r w:rsidR="00A8571E">
        <w:rPr>
          <w:rFonts w:ascii="Arial" w:eastAsia="Arial" w:hAnsi="Arial" w:cs="Arial"/>
          <w:b/>
          <w:bCs/>
          <w:sz w:val="22"/>
          <w:szCs w:val="22"/>
          <w:lang w:val="es-ES_tradnl"/>
        </w:rPr>
        <w:t>apartado</w:t>
      </w: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: </w:t>
      </w:r>
    </w:p>
    <w:p w14:paraId="341FD4D2" w14:textId="2145F64B" w:rsidR="00535821" w:rsidRPr="00FF426E" w:rsidRDefault="006D6EBA">
      <w:pPr>
        <w:pStyle w:val="Body"/>
        <w:tabs>
          <w:tab w:val="left" w:pos="284"/>
        </w:tabs>
        <w:spacing w:before="120"/>
        <w:ind w:left="284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1A: </w:t>
      </w:r>
      <w:r w:rsidR="00804C69" w:rsidRPr="00FF426E">
        <w:rPr>
          <w:rFonts w:ascii="Arial" w:eastAsia="Arial" w:hAnsi="Arial" w:cs="Arial"/>
          <w:sz w:val="22"/>
          <w:szCs w:val="22"/>
          <w:lang w:val="es-ES_tradnl"/>
        </w:rPr>
        <w:t>Perfil de la institución</w:t>
      </w:r>
    </w:p>
    <w:p w14:paraId="44345681" w14:textId="53C16174" w:rsidR="00535821" w:rsidRPr="00FF426E" w:rsidRDefault="006D6EBA">
      <w:pPr>
        <w:pStyle w:val="Body"/>
        <w:tabs>
          <w:tab w:val="left" w:pos="284"/>
        </w:tabs>
        <w:spacing w:before="120"/>
        <w:ind w:left="284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1B: </w:t>
      </w:r>
      <w:r w:rsidR="00804C69" w:rsidRPr="00FF426E">
        <w:rPr>
          <w:rFonts w:ascii="Arial" w:eastAsia="Arial" w:hAnsi="Arial" w:cs="Arial"/>
          <w:sz w:val="22"/>
          <w:szCs w:val="22"/>
          <w:lang w:val="es-ES_tradnl"/>
        </w:rPr>
        <w:t>Desempeño financiero</w:t>
      </w:r>
    </w:p>
    <w:p w14:paraId="26E77805" w14:textId="57B86E7C" w:rsidR="00535821" w:rsidRPr="00FF426E" w:rsidRDefault="006D6EBA">
      <w:pPr>
        <w:pStyle w:val="Body"/>
        <w:tabs>
          <w:tab w:val="left" w:pos="284"/>
        </w:tabs>
        <w:spacing w:before="120"/>
        <w:ind w:left="284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1C: </w:t>
      </w:r>
      <w:r w:rsidR="00804C69" w:rsidRPr="00FF426E">
        <w:rPr>
          <w:rFonts w:ascii="Arial" w:eastAsia="Arial" w:hAnsi="Arial" w:cs="Arial"/>
          <w:sz w:val="22"/>
          <w:szCs w:val="22"/>
          <w:lang w:val="es-ES_tradnl"/>
        </w:rPr>
        <w:t>Desempeño social</w:t>
      </w:r>
    </w:p>
    <w:p w14:paraId="18F41389" w14:textId="77777777" w:rsidR="00535821" w:rsidRPr="00FF426E" w:rsidRDefault="00535821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</w:p>
    <w:p w14:paraId="669E3FB1" w14:textId="472B2141" w:rsidR="00535821" w:rsidRPr="00FF426E" w:rsidRDefault="00352E20" w:rsidP="00C1042F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>L</w:t>
      </w:r>
      <w:r w:rsidR="00EE7096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>os tres apartado</w:t>
      </w:r>
      <w:r w:rsidRPr="00FF426E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>s</w:t>
      </w:r>
      <w:r w:rsidR="006D6EBA"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 </w:t>
      </w: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han de ser rigurosamente cumplimentad</w:t>
      </w:r>
      <w:r w:rsidR="00EE7096">
        <w:rPr>
          <w:rFonts w:ascii="Arial" w:eastAsia="Arial" w:hAnsi="Arial" w:cs="Arial"/>
          <w:b/>
          <w:bCs/>
          <w:sz w:val="22"/>
          <w:szCs w:val="22"/>
          <w:lang w:val="es-ES_tradnl"/>
        </w:rPr>
        <w:t>o</w:t>
      </w: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s, rogamos siga las instrucciones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5FFE49BB" w14:textId="77777777" w:rsidR="00535821" w:rsidRPr="00FF426E" w:rsidRDefault="006D6EBA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br/>
      </w:r>
    </w:p>
    <w:p w14:paraId="395F825F" w14:textId="3746CE08" w:rsidR="00535821" w:rsidRPr="00FF426E" w:rsidRDefault="006D6EB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 xml:space="preserve">1A. </w:t>
      </w:r>
      <w:r w:rsidR="00352E20"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>PERFIL DE LA INSTITUCIÓN</w:t>
      </w:r>
    </w:p>
    <w:tbl>
      <w:tblPr>
        <w:tblStyle w:val="TableNormal"/>
        <w:tblW w:w="961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226"/>
        <w:gridCol w:w="2251"/>
        <w:gridCol w:w="2411"/>
      </w:tblGrid>
      <w:tr w:rsidR="00535821" w:rsidRPr="00FF426E" w14:paraId="03803D27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3E85" w14:textId="77777777" w:rsidR="00535821" w:rsidRPr="00FF426E" w:rsidRDefault="00242410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Nombre de la institución</w:t>
            </w:r>
          </w:p>
        </w:tc>
      </w:tr>
      <w:tr w:rsidR="00535821" w:rsidRPr="00FF426E" w14:paraId="1EAD8D1A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A38F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53E73C97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E45C" w14:textId="77777777" w:rsidR="00535821" w:rsidRPr="00FF426E" w:rsidRDefault="00242410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Año de constitución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FF426E" w14:paraId="1A3CDE18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5C46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0BA6E3E9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1171" w14:textId="06599231" w:rsidR="00535821" w:rsidRPr="00FF426E" w:rsidRDefault="003C747F" w:rsidP="003C747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Página web o fuente electrónica pertinente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FF426E" w14:paraId="468DAB21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21C8A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689A4F89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AF864" w14:textId="77777777" w:rsidR="00535821" w:rsidRPr="00FF426E" w:rsidRDefault="00242410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Forma jurídica</w:t>
            </w:r>
          </w:p>
          <w:p w14:paraId="2847E148" w14:textId="4C341CDF" w:rsidR="00535821" w:rsidRPr="00FF426E" w:rsidRDefault="00242410" w:rsidP="00C02F47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ONG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>, cooperativ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a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empresa financiera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="00C02F47" w:rsidRPr="00FF426E">
              <w:rPr>
                <w:rFonts w:ascii="Arial" w:eastAsia="Arial" w:hAnsi="Arial" w:cs="Arial"/>
                <w:kern w:val="1"/>
                <w:lang w:val="es-ES_tradnl"/>
              </w:rPr>
              <w:t>institución financiera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comercial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institución financier</w:t>
            </w:r>
            <w:r w:rsidR="003C747F" w:rsidRPr="00FF426E">
              <w:rPr>
                <w:rFonts w:ascii="Arial" w:eastAsia="Arial" w:hAnsi="Arial" w:cs="Arial"/>
                <w:kern w:val="1"/>
                <w:lang w:val="es-ES_tradnl"/>
              </w:rPr>
              <w:t>a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no bancaria, otr</w:t>
            </w:r>
            <w:r w:rsidR="00C02F47" w:rsidRPr="00FF426E">
              <w:rPr>
                <w:rFonts w:ascii="Arial" w:eastAsia="Arial" w:hAnsi="Arial" w:cs="Arial"/>
                <w:kern w:val="1"/>
                <w:lang w:val="es-ES_tradnl"/>
              </w:rPr>
              <w:t>a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s</w:t>
            </w:r>
          </w:p>
        </w:tc>
      </w:tr>
      <w:tr w:rsidR="00535821" w:rsidRPr="00FF426E" w14:paraId="6BD19790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267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5E34982C" w14:textId="77777777" w:rsidTr="00C1042F">
        <w:trPr>
          <w:trHeight w:val="564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5956" w14:textId="77777777" w:rsidR="00535821" w:rsidRPr="00FF426E" w:rsidRDefault="00242410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kern w:val="1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Ámbito geográfico de operación</w:t>
            </w:r>
          </w:p>
          <w:p w14:paraId="226029E9" w14:textId="77777777" w:rsidR="00535821" w:rsidRPr="00FF426E" w:rsidRDefault="00242410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Países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>/Region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es/Ciudades</w:t>
            </w:r>
          </w:p>
        </w:tc>
      </w:tr>
      <w:tr w:rsidR="00535821" w:rsidRPr="00FF426E" w14:paraId="0C489E7E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C998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4BE13AB2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0C2F" w14:textId="5CAE383F" w:rsidR="00535821" w:rsidRPr="00FF426E" w:rsidRDefault="003C747F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Domicil</w:t>
            </w:r>
            <w:r w:rsidR="00242410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io principal</w:t>
            </w:r>
          </w:p>
        </w:tc>
      </w:tr>
      <w:tr w:rsidR="00535821" w:rsidRPr="00FF426E" w14:paraId="765EF1AC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58D6B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1072A030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A4F58" w14:textId="77777777" w:rsidR="00535821" w:rsidRPr="00FF426E" w:rsidRDefault="00242410" w:rsidP="00242410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Breve historia de la institución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(máximo de 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150 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palabras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)</w:t>
            </w:r>
          </w:p>
        </w:tc>
      </w:tr>
      <w:tr w:rsidR="00535821" w:rsidRPr="002C0921" w14:paraId="51AE9C2B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1447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3D565DBD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F630" w14:textId="77777777" w:rsidR="00535821" w:rsidRPr="00FF426E" w:rsidRDefault="00242410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Visión</w:t>
            </w:r>
          </w:p>
        </w:tc>
      </w:tr>
      <w:tr w:rsidR="00535821" w:rsidRPr="00FF426E" w14:paraId="6303ED75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EE6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6FDA43D6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982C3" w14:textId="77777777" w:rsidR="00535821" w:rsidRPr="00FF426E" w:rsidRDefault="00242410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Misión</w:t>
            </w:r>
          </w:p>
        </w:tc>
      </w:tr>
      <w:tr w:rsidR="00535821" w:rsidRPr="00FF426E" w14:paraId="1A346865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5025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27E5E322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B312" w14:textId="520BCB9C" w:rsidR="00535821" w:rsidRPr="00FF426E" w:rsidRDefault="006D3DF0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Productos financieros ofertado</w:t>
            </w:r>
            <w:r w:rsidR="00C1042F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s, incluidos préstamos, productos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de ahorro, seguros y servicios de pago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  <w:p w14:paraId="7503A535" w14:textId="20E2BF71" w:rsidR="00535821" w:rsidRPr="00FF426E" w:rsidRDefault="003C747F" w:rsidP="00B01B3E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Rogamos enumere los principales productos ofertados en 2014 o durante el último año disponible (</w:t>
            </w:r>
            <w:r w:rsidR="00B01B3E">
              <w:rPr>
                <w:rFonts w:ascii="Arial" w:eastAsia="Arial" w:hAnsi="Arial" w:cs="Arial"/>
                <w:kern w:val="1"/>
                <w:lang w:val="es-ES_tradnl"/>
              </w:rPr>
              <w:t>indique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el año), incluyendo una breve descripción y el número de clientes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de cada </w:t>
            </w:r>
            <w:r w:rsidR="00C02F47" w:rsidRPr="00FF426E">
              <w:rPr>
                <w:rFonts w:ascii="Arial" w:eastAsia="Arial" w:hAnsi="Arial" w:cs="Arial"/>
                <w:kern w:val="1"/>
                <w:lang w:val="es-ES_tradnl"/>
              </w:rPr>
              <w:t>producto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.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Especifique, en concreto, si su institución</w:t>
            </w:r>
            <w:r w:rsidR="00C1042F">
              <w:rPr>
                <w:rFonts w:ascii="Arial" w:eastAsia="Arial" w:hAnsi="Arial" w:cs="Arial"/>
                <w:kern w:val="1"/>
                <w:lang w:val="es-ES_tradnl"/>
              </w:rPr>
              <w:t xml:space="preserve"> está autorizada o no a captar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ahorro</w:t>
            </w:r>
            <w:r w:rsidR="00C02F47" w:rsidRPr="00FF426E">
              <w:rPr>
                <w:rFonts w:ascii="Arial" w:eastAsia="Arial" w:hAnsi="Arial" w:cs="Arial"/>
                <w:kern w:val="1"/>
                <w:lang w:val="es-ES_tradnl"/>
              </w:rPr>
              <w:t>s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o a ofertar productos de seguro. 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 </w:t>
            </w:r>
          </w:p>
        </w:tc>
      </w:tr>
      <w:tr w:rsidR="00535821" w:rsidRPr="002C0921" w14:paraId="004874C2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5303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11F0DE4F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E1B5" w14:textId="6C460F7E" w:rsidR="00535821" w:rsidRPr="00FF426E" w:rsidRDefault="006D3DF0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lastRenderedPageBreak/>
              <w:t>Servicios no financieros prestados</w:t>
            </w:r>
          </w:p>
          <w:p w14:paraId="4B9AEFDD" w14:textId="02F66A10" w:rsidR="00535821" w:rsidRPr="00FF426E" w:rsidRDefault="003C747F" w:rsidP="00C1042F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Formación financiera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desarrollo empresarial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servicios sanitarios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servicios educativos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>, etc.</w:t>
            </w:r>
            <w:r w:rsidR="00C1042F">
              <w:rPr>
                <w:rFonts w:ascii="Arial" w:eastAsia="Arial" w:hAnsi="Arial" w:cs="Arial"/>
                <w:kern w:val="1"/>
                <w:lang w:val="es-ES_tradnl"/>
              </w:rPr>
              <w:t xml:space="preserve">, en 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2014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o el último año disponible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, 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en cuyo caso rogamos especifique el año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>.</w:t>
            </w:r>
          </w:p>
        </w:tc>
      </w:tr>
      <w:tr w:rsidR="00535821" w:rsidRPr="002C0921" w14:paraId="25248D03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3B30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647669AD" w14:textId="77777777" w:rsidTr="009C3DBE">
        <w:trPr>
          <w:trHeight w:val="418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6723" w14:textId="0AB60C68" w:rsidR="00535821" w:rsidRPr="00FF426E" w:rsidRDefault="005879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Otra información relevante</w:t>
            </w:r>
          </w:p>
          <w:p w14:paraId="3C7B6249" w14:textId="02D18D23" w:rsidR="00535821" w:rsidRPr="00FF426E" w:rsidRDefault="00C1042F" w:rsidP="005879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kern w:val="1"/>
                <w:lang w:val="es-ES_tradnl"/>
              </w:rPr>
              <w:t xml:space="preserve">Accionistas, afiliación a </w:t>
            </w:r>
            <w:r w:rsidR="005879CC" w:rsidRPr="00FF426E">
              <w:rPr>
                <w:rFonts w:ascii="Arial" w:eastAsia="Arial" w:hAnsi="Arial" w:cs="Arial"/>
                <w:kern w:val="1"/>
                <w:lang w:val="es-ES_tradnl"/>
              </w:rPr>
              <w:t>red</w:t>
            </w:r>
            <w:r>
              <w:rPr>
                <w:rFonts w:ascii="Arial" w:eastAsia="Arial" w:hAnsi="Arial" w:cs="Arial"/>
                <w:kern w:val="1"/>
                <w:lang w:val="es-ES_tradnl"/>
              </w:rPr>
              <w:t>es</w:t>
            </w:r>
            <w:r w:rsidR="006D6EBA" w:rsidRPr="00FF426E">
              <w:rPr>
                <w:rFonts w:ascii="Arial" w:eastAsia="Arial" w:hAnsi="Arial" w:cs="Arial"/>
                <w:kern w:val="1"/>
                <w:lang w:val="es-ES_tradnl"/>
              </w:rPr>
              <w:t>, etc.</w:t>
            </w:r>
          </w:p>
        </w:tc>
      </w:tr>
      <w:tr w:rsidR="00535821" w:rsidRPr="002C0921" w14:paraId="610CA358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515151"/>
              <w:left w:val="single" w:sz="6" w:space="0" w:color="515151"/>
              <w:bottom w:val="single" w:sz="6" w:space="0" w:color="000000"/>
              <w:right w:val="single" w:sz="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05EA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7778FD01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4FCB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393687B1" w14:textId="77777777">
        <w:trPr>
          <w:trHeight w:val="210"/>
          <w:jc w:val="center"/>
        </w:trPr>
        <w:tc>
          <w:tcPr>
            <w:tcW w:w="9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FC88" w14:textId="792F9956" w:rsidR="00535821" w:rsidRPr="00FF426E" w:rsidRDefault="00C02F47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>Proporcione</w:t>
            </w:r>
            <w:r w:rsidR="003C32CC"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 xml:space="preserve"> a continuación la información requerida para los últimos tres años</w:t>
            </w:r>
          </w:p>
          <w:p w14:paraId="437AE045" w14:textId="77777777" w:rsidR="00535821" w:rsidRPr="00FF426E" w:rsidRDefault="00535821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</w:pPr>
          </w:p>
          <w:p w14:paraId="5BFAA270" w14:textId="39649961" w:rsidR="00535821" w:rsidRPr="00FF426E" w:rsidRDefault="003C32CC" w:rsidP="00B01B3E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 xml:space="preserve">Cuando deba consignar valores monetarios, rogamos los </w:t>
            </w:r>
            <w:r w:rsidR="00C02F47"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 xml:space="preserve">exprese </w:t>
            </w:r>
            <w:r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 xml:space="preserve">en EUR </w:t>
            </w:r>
            <w:r w:rsidR="00C02F47"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>e indique a continuación</w:t>
            </w:r>
            <w:r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 xml:space="preserve"> la divisa local y el tipo de cambio aplicado</w:t>
            </w:r>
          </w:p>
        </w:tc>
      </w:tr>
      <w:tr w:rsidR="00535821" w:rsidRPr="00FF426E" w14:paraId="431426D4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6571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9F94" w14:textId="0037829E" w:rsidR="00535821" w:rsidRPr="00FF426E" w:rsidRDefault="006D6EBA" w:rsidP="00C454DA">
            <w:pPr>
              <w:pStyle w:val="TableNormal1"/>
              <w:suppressAutoHyphens/>
              <w:jc w:val="center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201</w:t>
            </w:r>
            <w:r w:rsidR="00C454DA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D099" w14:textId="77777777" w:rsidR="00535821" w:rsidRPr="00FF426E" w:rsidRDefault="006D6EBA">
            <w:pPr>
              <w:pStyle w:val="TableNormal1"/>
              <w:suppressAutoHyphens/>
              <w:jc w:val="center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2013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63A3" w14:textId="7F7CB457" w:rsidR="00535821" w:rsidRPr="00FF426E" w:rsidRDefault="006D6EBA" w:rsidP="00C454DA">
            <w:pPr>
              <w:pStyle w:val="TableNormal1"/>
              <w:suppressAutoHyphens/>
              <w:jc w:val="center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201</w:t>
            </w:r>
            <w:r w:rsidR="00C454DA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</w:tr>
      <w:tr w:rsidR="00535821" w:rsidRPr="00FF426E" w14:paraId="52A3F4BB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258D9" w14:textId="79DFBAD6" w:rsidR="00535821" w:rsidRPr="00FF426E" w:rsidRDefault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Número de empleados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61C2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4317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ADB0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3F1EADC1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81D2" w14:textId="650A9515" w:rsidR="00535821" w:rsidRPr="00FF426E" w:rsidRDefault="006D6EBA" w:rsidP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N</w:t>
            </w:r>
            <w:r w:rsidR="003C32CC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úmero de clientes activos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57F8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702D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5933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7F8137BC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C8FBF" w14:textId="23E9C14C" w:rsidR="00535821" w:rsidRPr="00FF426E" w:rsidRDefault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Activos totales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4290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86A6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5D5A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79D73BB1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12D2" w14:textId="4E41004A" w:rsidR="00535821" w:rsidRPr="00FF426E" w:rsidRDefault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Cartera de préstamos</w:t>
            </w:r>
          </w:p>
          <w:p w14:paraId="1D92CEF1" w14:textId="6D4D48D8" w:rsidR="00535821" w:rsidRPr="00FF426E" w:rsidRDefault="006D6EBA" w:rsidP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(</w:t>
            </w:r>
            <w:r w:rsidR="003C32C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saldo pendiente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)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C66C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F308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2C8E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18343544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FC05" w14:textId="7586DC44" w:rsidR="00535821" w:rsidRPr="00FF426E" w:rsidRDefault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Volumen medio de los préstamos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3C6E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4863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E4B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6E7375DF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38D0" w14:textId="692FA767" w:rsidR="00535821" w:rsidRPr="00FF426E" w:rsidRDefault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Duración media de los préstamos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457F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1358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FAB3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1F00B42A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EBD6" w14:textId="3F0F85A5" w:rsidR="00535821" w:rsidRPr="00FF426E" w:rsidRDefault="003C32C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Número de sucursales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6C73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4D59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137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2FBF48C3" w14:textId="77777777" w:rsidTr="009C3DBE">
        <w:trPr>
          <w:trHeight w:val="210"/>
          <w:jc w:val="center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C6820" w14:textId="7A60FFA6" w:rsidR="00535821" w:rsidRPr="00FF426E" w:rsidRDefault="004501EE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Principales fuentes de financiación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: </w:t>
            </w:r>
          </w:p>
          <w:p w14:paraId="6C038EA8" w14:textId="43D16C12" w:rsidR="00535821" w:rsidRPr="00FF426E" w:rsidRDefault="00C02F47" w:rsidP="00D42A1C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indique las fuentes de financiación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(</w:t>
            </w:r>
            <w:r w:rsidR="004501EE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aporte los nombres de las principales instituciones que </w:t>
            </w:r>
            <w:r w:rsidR="00D42A1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aporten capital/préstamos/subvenciones).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A6C2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57AF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D466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5857367B" w14:textId="77777777" w:rsidR="00535821" w:rsidRPr="00FF426E" w:rsidRDefault="0053582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</w:p>
    <w:p w14:paraId="24D1FE21" w14:textId="77777777" w:rsidR="00535821" w:rsidRPr="00FF426E" w:rsidRDefault="0053582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</w:p>
    <w:p w14:paraId="270EEB9E" w14:textId="77777777" w:rsidR="00535821" w:rsidRPr="00FF426E" w:rsidRDefault="0053582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</w:p>
    <w:p w14:paraId="0271C5A6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61B81C16" w14:textId="77777777" w:rsidR="00535821" w:rsidRPr="00FF426E" w:rsidRDefault="006D6EBA">
      <w:pPr>
        <w:pStyle w:val="Body"/>
        <w:rPr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br w:type="page"/>
      </w:r>
    </w:p>
    <w:p w14:paraId="6F1A6D54" w14:textId="245E5CA0" w:rsidR="00535821" w:rsidRPr="00FF426E" w:rsidRDefault="006D6EB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lastRenderedPageBreak/>
        <w:t xml:space="preserve">1B. </w:t>
      </w:r>
      <w:r w:rsidR="00810DF4"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>DESEMPEÑO FINANCIERO DE LA INSTITUCIÓN</w:t>
      </w:r>
    </w:p>
    <w:p w14:paraId="63E13197" w14:textId="1D4C0A3D" w:rsidR="00535821" w:rsidRPr="00FF426E" w:rsidRDefault="00810DF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El objetivo de esta sección es evaluar el desempeño financiero de su institución. Rogamos aporte información sobre el desempeño financiero de su institución </w:t>
      </w:r>
      <w:r w:rsidRPr="00FF426E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>durante los últimos tres años</w:t>
      </w:r>
      <w:r w:rsidR="006D6EBA"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. </w:t>
      </w:r>
    </w:p>
    <w:p w14:paraId="51385448" w14:textId="542BC049" w:rsidR="00535821" w:rsidRPr="00FF426E" w:rsidRDefault="00810DF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Asimismo, aporte los siguientes documentos junto con su formulario de presentación de candidatura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:</w:t>
      </w:r>
    </w:p>
    <w:p w14:paraId="7906339B" w14:textId="2B70CF09" w:rsidR="00535821" w:rsidRPr="00C454DA" w:rsidRDefault="00810DF4" w:rsidP="00C454DA">
      <w:pPr>
        <w:pStyle w:val="Body"/>
        <w:numPr>
          <w:ilvl w:val="0"/>
          <w:numId w:val="4"/>
        </w:numPr>
        <w:tabs>
          <w:tab w:val="clear" w:pos="261"/>
          <w:tab w:val="num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95" w:hanging="153"/>
        <w:jc w:val="both"/>
        <w:rPr>
          <w:rFonts w:ascii="Arial" w:eastAsia="Arial" w:hAnsi="Arial" w:cs="Arial"/>
          <w:lang w:val="es-ES_tradnl"/>
        </w:rPr>
      </w:pPr>
      <w:r w:rsidRPr="00C454DA">
        <w:rPr>
          <w:rFonts w:ascii="Arial" w:hAnsi="Arial" w:cs="Arial"/>
          <w:b/>
          <w:bCs/>
          <w:sz w:val="22"/>
          <w:szCs w:val="22"/>
          <w:lang w:val="es-ES_tradnl"/>
        </w:rPr>
        <w:t xml:space="preserve">estados financieros de los últimos </w:t>
      </w:r>
      <w:r w:rsidR="00D42A1C" w:rsidRPr="00C454DA">
        <w:rPr>
          <w:rFonts w:ascii="Arial" w:hAnsi="Arial" w:cs="Arial"/>
          <w:b/>
          <w:bCs/>
          <w:sz w:val="22"/>
          <w:szCs w:val="22"/>
          <w:lang w:val="es-ES_tradnl"/>
        </w:rPr>
        <w:t>tres</w:t>
      </w:r>
      <w:r w:rsidRPr="00C454DA">
        <w:rPr>
          <w:rFonts w:ascii="Arial" w:hAnsi="Arial" w:cs="Arial"/>
          <w:b/>
          <w:bCs/>
          <w:sz w:val="22"/>
          <w:szCs w:val="22"/>
          <w:lang w:val="es-ES_tradnl"/>
        </w:rPr>
        <w:t xml:space="preserve"> años</w:t>
      </w:r>
      <w:r w:rsidR="006D6EBA" w:rsidRPr="00C454DA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>(</w:t>
      </w:r>
      <w:r w:rsidR="00D42A1C" w:rsidRPr="00C454DA">
        <w:rPr>
          <w:rFonts w:ascii="Arial" w:hAnsi="Arial" w:cs="Arial"/>
          <w:sz w:val="22"/>
          <w:szCs w:val="22"/>
          <w:lang w:val="es-ES_tradnl"/>
        </w:rPr>
        <w:t xml:space="preserve">debiendo los </w:t>
      </w:r>
      <w:r w:rsidR="009C25C3" w:rsidRPr="00C454DA">
        <w:rPr>
          <w:rFonts w:ascii="Arial" w:hAnsi="Arial" w:cs="Arial"/>
          <w:sz w:val="22"/>
          <w:szCs w:val="22"/>
          <w:lang w:val="es-ES_tradnl"/>
        </w:rPr>
        <w:t>estados de los último</w:t>
      </w:r>
      <w:r w:rsidR="00D42A1C" w:rsidRPr="00C454DA">
        <w:rPr>
          <w:rFonts w:ascii="Arial" w:hAnsi="Arial" w:cs="Arial"/>
          <w:sz w:val="22"/>
          <w:szCs w:val="22"/>
          <w:lang w:val="es-ES_tradnl"/>
        </w:rPr>
        <w:t>s dos</w:t>
      </w:r>
      <w:r w:rsidR="009C25C3" w:rsidRPr="00C454DA">
        <w:rPr>
          <w:rFonts w:ascii="Arial" w:hAnsi="Arial" w:cs="Arial"/>
          <w:sz w:val="22"/>
          <w:szCs w:val="22"/>
          <w:lang w:val="es-ES_tradnl"/>
        </w:rPr>
        <w:t xml:space="preserve"> años estar auditados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>).</w:t>
      </w:r>
    </w:p>
    <w:p w14:paraId="7DF6BF42" w14:textId="3C0EE830" w:rsidR="00535821" w:rsidRPr="00C454DA" w:rsidRDefault="009C25C3" w:rsidP="006D6EBA">
      <w:pPr>
        <w:pStyle w:val="Body"/>
        <w:numPr>
          <w:ilvl w:val="0"/>
          <w:numId w:val="5"/>
        </w:numPr>
        <w:tabs>
          <w:tab w:val="clear" w:pos="282"/>
          <w:tab w:val="left" w:pos="29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95" w:hanging="153"/>
        <w:jc w:val="both"/>
        <w:rPr>
          <w:rFonts w:ascii="Arial" w:eastAsia="Arial" w:hAnsi="Arial" w:cs="Arial"/>
          <w:lang w:val="es-ES_tradnl"/>
        </w:rPr>
      </w:pPr>
      <w:r w:rsidRPr="00C454DA">
        <w:rPr>
          <w:rFonts w:ascii="Arial" w:hAnsi="Arial" w:cs="Arial"/>
          <w:b/>
          <w:bCs/>
          <w:sz w:val="22"/>
          <w:szCs w:val="22"/>
          <w:lang w:val="es-ES_tradnl"/>
        </w:rPr>
        <w:t>en caso de que su inst</w:t>
      </w:r>
      <w:r w:rsidR="00C454DA">
        <w:rPr>
          <w:rFonts w:ascii="Arial" w:hAnsi="Arial" w:cs="Arial"/>
          <w:b/>
          <w:bCs/>
          <w:sz w:val="22"/>
          <w:szCs w:val="22"/>
          <w:lang w:val="es-ES_tradnl"/>
        </w:rPr>
        <w:t>itución disponga de</w:t>
      </w:r>
      <w:r w:rsidRPr="00C454DA">
        <w:rPr>
          <w:rFonts w:ascii="Arial" w:hAnsi="Arial" w:cs="Arial"/>
          <w:b/>
          <w:bCs/>
          <w:sz w:val="22"/>
          <w:szCs w:val="22"/>
          <w:lang w:val="es-ES_tradnl"/>
        </w:rPr>
        <w:t xml:space="preserve"> informes de calificación financiera o institucional independientes </w:t>
      </w:r>
      <w:r w:rsidRPr="00C454DA">
        <w:rPr>
          <w:rFonts w:ascii="Arial" w:hAnsi="Arial" w:cs="Arial"/>
          <w:sz w:val="22"/>
          <w:szCs w:val="22"/>
          <w:lang w:val="es-ES_tradnl"/>
        </w:rPr>
        <w:t xml:space="preserve">(elaborados, por ejemplo, por 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>M-CRIL, MicroRate, MicroFinanza Rating, Planet Rating</w:t>
      </w:r>
      <w:r w:rsidRPr="00C454DA">
        <w:rPr>
          <w:rFonts w:ascii="Arial" w:hAnsi="Arial" w:cs="Arial"/>
          <w:sz w:val="22"/>
          <w:szCs w:val="22"/>
          <w:lang w:val="es-ES_tradnl"/>
        </w:rPr>
        <w:t xml:space="preserve"> u otra agencia de calificación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C454DA">
        <w:rPr>
          <w:rFonts w:ascii="Arial" w:hAnsi="Arial" w:cs="Arial"/>
          <w:sz w:val="22"/>
          <w:szCs w:val="22"/>
          <w:lang w:val="es-ES_tradnl"/>
        </w:rPr>
        <w:t>que haya</w:t>
      </w:r>
      <w:r w:rsidR="00D42A1C" w:rsidRPr="00C454DA">
        <w:rPr>
          <w:rFonts w:ascii="Arial" w:hAnsi="Arial" w:cs="Arial"/>
          <w:sz w:val="22"/>
          <w:szCs w:val="22"/>
          <w:lang w:val="es-ES_tradnl"/>
        </w:rPr>
        <w:t>n</w:t>
      </w:r>
      <w:r w:rsidR="00C454DA">
        <w:rPr>
          <w:rFonts w:ascii="Arial" w:hAnsi="Arial" w:cs="Arial"/>
          <w:sz w:val="22"/>
          <w:szCs w:val="22"/>
          <w:lang w:val="es-ES_tradnl"/>
        </w:rPr>
        <w:t xml:space="preserve"> sido publicado</w:t>
      </w:r>
      <w:r w:rsidR="00D42A1C" w:rsidRPr="00C454DA">
        <w:rPr>
          <w:rFonts w:ascii="Arial" w:hAnsi="Arial" w:cs="Arial"/>
          <w:sz w:val="22"/>
          <w:szCs w:val="22"/>
          <w:lang w:val="es-ES_tradnl"/>
        </w:rPr>
        <w:t>s</w:t>
      </w:r>
      <w:r w:rsidRPr="00C454DA">
        <w:rPr>
          <w:rFonts w:ascii="Arial" w:hAnsi="Arial" w:cs="Arial"/>
          <w:sz w:val="22"/>
          <w:szCs w:val="22"/>
          <w:lang w:val="es-ES_tradnl"/>
        </w:rPr>
        <w:t xml:space="preserve"> durante los últimos 3 años, sírvase adjuntar el(los) informe(s) íntegro</w:t>
      </w:r>
      <w:r w:rsidR="00D42A1C" w:rsidRPr="00C454DA">
        <w:rPr>
          <w:rFonts w:ascii="Arial" w:hAnsi="Arial" w:cs="Arial"/>
          <w:sz w:val="22"/>
          <w:szCs w:val="22"/>
          <w:lang w:val="es-ES_tradnl"/>
        </w:rPr>
        <w:t>(</w:t>
      </w:r>
      <w:r w:rsidRPr="00C454DA">
        <w:rPr>
          <w:rFonts w:ascii="Arial" w:hAnsi="Arial" w:cs="Arial"/>
          <w:sz w:val="22"/>
          <w:szCs w:val="22"/>
          <w:lang w:val="es-ES_tradnl"/>
        </w:rPr>
        <w:t>s</w:t>
      </w:r>
      <w:r w:rsidR="00D42A1C" w:rsidRPr="00C454DA">
        <w:rPr>
          <w:rFonts w:ascii="Arial" w:hAnsi="Arial" w:cs="Arial"/>
          <w:sz w:val="22"/>
          <w:szCs w:val="22"/>
          <w:lang w:val="es-ES_tradnl"/>
        </w:rPr>
        <w:t>)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>.</w:t>
      </w:r>
    </w:p>
    <w:p w14:paraId="7E145437" w14:textId="2D961B30" w:rsidR="00535821" w:rsidRPr="00FF426E" w:rsidRDefault="009C25C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Se comprobará la calidad de los datos </w:t>
      </w:r>
      <w:r w:rsidR="00D42A1C" w:rsidRPr="00FF426E">
        <w:rPr>
          <w:rFonts w:ascii="Arial" w:eastAsia="Arial" w:hAnsi="Arial" w:cs="Arial"/>
          <w:sz w:val="22"/>
          <w:szCs w:val="22"/>
          <w:lang w:val="es-ES_tradnl"/>
        </w:rPr>
        <w:t xml:space="preserve">facilitados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durante el proceso de selección. </w:t>
      </w:r>
    </w:p>
    <w:p w14:paraId="6CEFAAF4" w14:textId="34BC0D49" w:rsidR="00535821" w:rsidRPr="00FF426E" w:rsidRDefault="009C25C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Para acceder a la definición de los indicadores, consulte la siguiente página</w:t>
      </w:r>
      <w:r w:rsidR="009C3DBE">
        <w:rPr>
          <w:rFonts w:ascii="Arial" w:eastAsia="Arial" w:hAnsi="Arial" w:cs="Arial"/>
          <w:sz w:val="22"/>
          <w:szCs w:val="22"/>
          <w:lang w:val="es-ES_tradnl"/>
        </w:rPr>
        <w:t xml:space="preserve"> web 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hyperlink r:id="rId13" w:history="1">
        <w:r w:rsidR="006D6EBA" w:rsidRPr="00FF426E">
          <w:rPr>
            <w:rStyle w:val="Hyperlink1"/>
            <w:lang w:val="es-ES_tradnl"/>
          </w:rPr>
          <w:t>http://www.mixmarket.org/about/faqs/glossary</w:t>
        </w:r>
      </w:hyperlink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</w:p>
    <w:p w14:paraId="417E3EEA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tbl>
      <w:tblPr>
        <w:tblStyle w:val="TableNormal"/>
        <w:tblW w:w="93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48"/>
        <w:gridCol w:w="1748"/>
        <w:gridCol w:w="1749"/>
      </w:tblGrid>
      <w:tr w:rsidR="00535821" w:rsidRPr="00FF426E" w14:paraId="3757791A" w14:textId="77777777">
        <w:trPr>
          <w:trHeight w:val="148"/>
        </w:trPr>
        <w:tc>
          <w:tcPr>
            <w:tcW w:w="4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5C9E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E96B" w14:textId="2DD9E3F6" w:rsidR="00535821" w:rsidRPr="00FF426E" w:rsidRDefault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2012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ADC6" w14:textId="77777777" w:rsidR="00535821" w:rsidRPr="00FF426E" w:rsidRDefault="006D6EBA">
            <w:pPr>
              <w:pStyle w:val="Table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2013</w:t>
            </w: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612B" w14:textId="59AD4F26" w:rsidR="00535821" w:rsidRPr="00FF426E" w:rsidRDefault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2014</w:t>
            </w:r>
          </w:p>
        </w:tc>
      </w:tr>
      <w:tr w:rsidR="00535821" w:rsidRPr="002C0921" w14:paraId="0FEF5C1C" w14:textId="77777777" w:rsidTr="00C454DA">
        <w:trPr>
          <w:trHeight w:val="39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A30D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03F0" w14:textId="6C094FF8" w:rsidR="00535821" w:rsidRPr="00FF426E" w:rsidRDefault="00736358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Cartera en riesgo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(PAR) 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 30 días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4DC57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5BA65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5E6E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23A28E14" w14:textId="77777777" w:rsidTr="00C454DA">
        <w:trPr>
          <w:trHeight w:val="38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4FD9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2214" w14:textId="7A25ABB7" w:rsidR="00535821" w:rsidRPr="00FF426E" w:rsidRDefault="00736358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Cartera en riesgo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(PAR)  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 90 días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48FB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9BEB8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6644B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5FC66B56" w14:textId="77777777" w:rsidTr="00C454DA">
        <w:trPr>
          <w:trHeight w:val="148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606C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CC9D4" w14:textId="0C6ED488" w:rsidR="00535821" w:rsidRPr="00FF426E" w:rsidRDefault="00736358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Índice de créditos castigados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7A581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1763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EFC6B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C454DA" w14:paraId="2A15B0D0" w14:textId="77777777" w:rsidTr="00C454DA">
        <w:trPr>
          <w:trHeight w:val="148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B39C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3AB1" w14:textId="46A9EC61" w:rsidR="00535821" w:rsidRPr="00FF426E" w:rsidRDefault="00C454DA" w:rsidP="009C3DBE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Ratio</w:t>
            </w:r>
            <w:r w:rsidR="00736358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de endeudamiento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7C07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0FAE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58DA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28FFBEAB" w14:textId="77777777" w:rsidTr="00C454DA">
        <w:trPr>
          <w:trHeight w:val="148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DABB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F021" w14:textId="2FAAA422" w:rsidR="00535821" w:rsidRPr="00FF426E" w:rsidRDefault="009C3DBE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Rentabilidad sobre</w:t>
            </w:r>
            <w:r w:rsidR="00736358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los activos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(ROA)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C04AC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F66E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996D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FF426E" w14:paraId="33A0D52E" w14:textId="77777777" w:rsidTr="00C454DA">
        <w:trPr>
          <w:trHeight w:val="178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27850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E9F3A" w14:textId="4AAC741B" w:rsidR="00535821" w:rsidRPr="00FF426E" w:rsidRDefault="00736358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Autosuficiencia operativa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722D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F6CC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7D0C4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73B83357" w14:textId="77777777" w:rsidTr="00C454DA">
        <w:trPr>
          <w:trHeight w:val="178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F27B8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87CD" w14:textId="66CE6D91" w:rsidR="00535821" w:rsidRPr="00FF426E" w:rsidRDefault="00736358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Rendimiento de la cartera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  <w:r w:rsidR="00D42A1C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bruta de préstamos 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(nominal)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D81AA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2774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7F07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080D53CB" w14:textId="77777777" w:rsidTr="00C454DA">
        <w:trPr>
          <w:trHeight w:val="178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67DEC" w14:textId="77777777" w:rsidR="00535821" w:rsidRPr="00FF426E" w:rsidRDefault="006D6EBA" w:rsidP="00C454DA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jc w:val="center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C78A" w14:textId="7265EE91" w:rsidR="00535821" w:rsidRPr="00FF426E" w:rsidRDefault="004E0C82" w:rsidP="004E0C82">
            <w:pPr>
              <w:pStyle w:val="TableNormal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100" w:lineRule="atLeast"/>
              <w:outlineLvl w:val="3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G</w:t>
            </w:r>
            <w:r w:rsidR="00736358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astos opera</w:t>
            </w:r>
            <w:r w:rsidR="00341601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tivo</w:t>
            </w:r>
            <w:r w:rsidR="00736358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/ Cartera bruta de préstamos</w:t>
            </w:r>
            <w:r w:rsidR="00736358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(%)</w:t>
            </w: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B5E6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1E4F" w14:textId="77777777" w:rsidR="00535821" w:rsidRPr="00FF426E" w:rsidRDefault="00535821">
            <w:pPr>
              <w:rPr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89CD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02544FD1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7786B9D2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0693B6A4" w14:textId="77777777" w:rsidR="00535821" w:rsidRPr="00FF426E" w:rsidRDefault="006D6E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br/>
      </w:r>
    </w:p>
    <w:p w14:paraId="6BD253AB" w14:textId="77777777" w:rsidR="00535821" w:rsidRPr="00FF426E" w:rsidRDefault="006D6E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br/>
      </w:r>
    </w:p>
    <w:p w14:paraId="7EE0B9C2" w14:textId="77777777" w:rsidR="00535821" w:rsidRPr="00FF426E" w:rsidRDefault="006D6E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0E434463" w14:textId="77777777" w:rsidR="00535821" w:rsidRPr="00FF426E" w:rsidRDefault="00535821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</w:p>
    <w:p w14:paraId="45A335A6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214DF72D" w14:textId="77777777" w:rsidR="00535821" w:rsidRPr="00FF426E" w:rsidRDefault="006D6EBA">
      <w:pPr>
        <w:pStyle w:val="Body"/>
        <w:suppressAutoHyphens w:val="0"/>
        <w:rPr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br w:type="page"/>
      </w:r>
    </w:p>
    <w:p w14:paraId="471032F8" w14:textId="4F206595" w:rsidR="00535821" w:rsidRPr="00FF426E" w:rsidRDefault="006D6EB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lastRenderedPageBreak/>
        <w:t xml:space="preserve">1C. </w:t>
      </w:r>
      <w:r w:rsidR="00330000"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>DESEMPEÑO SOCIAL DE LA INSTITUCIÓN</w:t>
      </w:r>
    </w:p>
    <w:p w14:paraId="538021B8" w14:textId="18016100" w:rsidR="00535821" w:rsidRPr="00FF426E" w:rsidRDefault="0033000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El objetivo de esta sección es evaluar el desempeño social de su institución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14:paraId="759A7093" w14:textId="41126311" w:rsidR="00535821" w:rsidRPr="00FF426E" w:rsidRDefault="0033000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Rogamos</w:t>
      </w:r>
      <w:r w:rsidR="006D6EBA"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 xml:space="preserve"> </w:t>
      </w:r>
      <w:r w:rsidRPr="00FF426E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>complete</w:t>
      </w:r>
      <w:r w:rsidR="006D6EBA" w:rsidRPr="00FF426E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 xml:space="preserve"> </w:t>
      </w:r>
      <w:r w:rsidRPr="00FF426E">
        <w:rPr>
          <w:rFonts w:ascii="Arial" w:eastAsia="Arial" w:hAnsi="Arial" w:cs="Arial"/>
          <w:b/>
          <w:bCs/>
          <w:sz w:val="22"/>
          <w:szCs w:val="22"/>
          <w:u w:val="single"/>
          <w:lang w:val="es-ES_tradnl"/>
        </w:rPr>
        <w:t>la tabla que recogemos a continuación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con re</w:t>
      </w:r>
      <w:r w:rsidR="00FB13B6" w:rsidRPr="00FF426E">
        <w:rPr>
          <w:rFonts w:ascii="Arial" w:eastAsia="Arial" w:hAnsi="Arial" w:cs="Arial"/>
          <w:sz w:val="22"/>
          <w:szCs w:val="22"/>
          <w:lang w:val="es-ES_tradnl"/>
        </w:rPr>
        <w:t>spuestas concisas y detalla</w:t>
      </w:r>
      <w:r w:rsidR="003C3FFE" w:rsidRPr="00FF426E">
        <w:rPr>
          <w:rFonts w:ascii="Arial" w:eastAsia="Arial" w:hAnsi="Arial" w:cs="Arial"/>
          <w:sz w:val="22"/>
          <w:szCs w:val="22"/>
          <w:lang w:val="es-ES_tradnl"/>
        </w:rPr>
        <w:t>da</w:t>
      </w:r>
      <w:r w:rsidR="00FB13B6" w:rsidRPr="00FF426E">
        <w:rPr>
          <w:rFonts w:ascii="Arial" w:eastAsia="Arial" w:hAnsi="Arial" w:cs="Arial"/>
          <w:sz w:val="22"/>
          <w:szCs w:val="22"/>
          <w:lang w:val="es-ES_tradnl"/>
        </w:rPr>
        <w:t>s y las respalde, en la medida de lo posible, con dato</w:t>
      </w:r>
      <w:r w:rsidR="003C3FFE" w:rsidRPr="00FF426E">
        <w:rPr>
          <w:rFonts w:ascii="Arial" w:eastAsia="Arial" w:hAnsi="Arial" w:cs="Arial"/>
          <w:sz w:val="22"/>
          <w:szCs w:val="22"/>
          <w:lang w:val="es-ES_tradnl"/>
        </w:rPr>
        <w:t>s</w:t>
      </w:r>
      <w:r w:rsidR="00FB13B6" w:rsidRPr="00FF426E">
        <w:rPr>
          <w:rFonts w:ascii="Arial" w:eastAsia="Arial" w:hAnsi="Arial" w:cs="Arial"/>
          <w:sz w:val="22"/>
          <w:szCs w:val="22"/>
          <w:lang w:val="es-ES_tradnl"/>
        </w:rPr>
        <w:t xml:space="preserve"> cuantitativos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40DDA459" w14:textId="3DD4F0B5" w:rsidR="00535821" w:rsidRPr="00FF426E" w:rsidRDefault="00FB13B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252" w:lineRule="auto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Si su institución dispone de alguno de los siguientes documentos, </w:t>
      </w:r>
      <w:r w:rsidR="003C3FFE" w:rsidRPr="00FF426E">
        <w:rPr>
          <w:rFonts w:ascii="Arial" w:eastAsia="Arial" w:hAnsi="Arial" w:cs="Arial"/>
          <w:sz w:val="22"/>
          <w:szCs w:val="22"/>
          <w:lang w:val="es-ES_tradnl"/>
        </w:rPr>
        <w:t>sirva adjuntarlos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al formulario de presentación de candidatura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:</w:t>
      </w:r>
    </w:p>
    <w:p w14:paraId="11F6C85F" w14:textId="5DBC25D8" w:rsidR="00535821" w:rsidRPr="00C454DA" w:rsidRDefault="00FB13B6" w:rsidP="00C454DA">
      <w:pPr>
        <w:pStyle w:val="Body"/>
        <w:numPr>
          <w:ilvl w:val="0"/>
          <w:numId w:val="6"/>
        </w:numPr>
        <w:tabs>
          <w:tab w:val="clear" w:pos="342"/>
          <w:tab w:val="num" w:pos="33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50" w:hanging="208"/>
        <w:jc w:val="both"/>
        <w:rPr>
          <w:rFonts w:ascii="Arial" w:eastAsia="Arial" w:hAnsi="Arial" w:cs="Arial"/>
          <w:lang w:val="es-ES_tradnl"/>
        </w:rPr>
      </w:pPr>
      <w:r w:rsidRPr="00C454DA">
        <w:rPr>
          <w:rFonts w:ascii="Arial" w:hAnsi="Arial" w:cs="Arial"/>
          <w:sz w:val="22"/>
          <w:szCs w:val="22"/>
          <w:lang w:val="es-ES_tradnl"/>
        </w:rPr>
        <w:t>un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54DA">
        <w:rPr>
          <w:rFonts w:ascii="Arial" w:hAnsi="Arial" w:cs="Arial"/>
          <w:b/>
          <w:bCs/>
          <w:sz w:val="22"/>
          <w:szCs w:val="22"/>
          <w:lang w:val="es-ES_tradnl"/>
        </w:rPr>
        <w:t xml:space="preserve">informe de calificación del desempeño social </w:t>
      </w:r>
      <w:r w:rsidRPr="00C454DA">
        <w:rPr>
          <w:rFonts w:ascii="Arial" w:hAnsi="Arial" w:cs="Arial"/>
          <w:bCs/>
          <w:sz w:val="22"/>
          <w:szCs w:val="22"/>
          <w:lang w:val="es-ES_tradnl"/>
        </w:rPr>
        <w:t xml:space="preserve">independiente </w:t>
      </w:r>
      <w:r w:rsidR="00C454DA">
        <w:rPr>
          <w:rFonts w:ascii="Arial" w:hAnsi="Arial" w:cs="Arial"/>
          <w:sz w:val="22"/>
          <w:szCs w:val="22"/>
          <w:lang w:val="es-ES_tradnl"/>
        </w:rPr>
        <w:t xml:space="preserve">(elaborado, por ejemplo, </w:t>
      </w:r>
      <w:r w:rsidRPr="00C454DA">
        <w:rPr>
          <w:rFonts w:ascii="Arial" w:hAnsi="Arial" w:cs="Arial"/>
          <w:sz w:val="22"/>
          <w:szCs w:val="22"/>
          <w:lang w:val="es-ES_tradnl"/>
        </w:rPr>
        <w:t>por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 M-CRIL, MicroRate, MicroFinanza Rating, Planet Rating</w:t>
      </w:r>
      <w:r w:rsidRPr="00C454DA">
        <w:rPr>
          <w:rFonts w:ascii="Arial" w:hAnsi="Arial" w:cs="Arial"/>
          <w:sz w:val="22"/>
          <w:szCs w:val="22"/>
          <w:lang w:val="es-ES_tradnl"/>
        </w:rPr>
        <w:t xml:space="preserve"> u otra agencia de calificació</w:t>
      </w:r>
      <w:r w:rsidR="00B01B3E" w:rsidRPr="00C454DA">
        <w:rPr>
          <w:rFonts w:ascii="Arial" w:hAnsi="Arial" w:cs="Arial"/>
          <w:sz w:val="22"/>
          <w:szCs w:val="22"/>
          <w:lang w:val="es-ES_tradnl"/>
        </w:rPr>
        <w:t>n) que haya sido publicado</w:t>
      </w:r>
      <w:r w:rsidRPr="00C454DA">
        <w:rPr>
          <w:rFonts w:ascii="Arial" w:hAnsi="Arial" w:cs="Arial"/>
          <w:sz w:val="22"/>
          <w:szCs w:val="22"/>
          <w:lang w:val="es-ES_tradnl"/>
        </w:rPr>
        <w:t xml:space="preserve"> durante los últimos 3 años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>;</w:t>
      </w:r>
    </w:p>
    <w:p w14:paraId="4371966A" w14:textId="55C89E77" w:rsidR="00535821" w:rsidRPr="00C454DA" w:rsidRDefault="00D77EC5" w:rsidP="00C454DA">
      <w:pPr>
        <w:pStyle w:val="Body"/>
        <w:numPr>
          <w:ilvl w:val="0"/>
          <w:numId w:val="6"/>
        </w:numPr>
        <w:tabs>
          <w:tab w:val="clear" w:pos="342"/>
          <w:tab w:val="num" w:pos="33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50" w:hanging="208"/>
        <w:jc w:val="both"/>
        <w:rPr>
          <w:rFonts w:ascii="Arial" w:eastAsia="Arial" w:hAnsi="Arial" w:cs="Arial"/>
          <w:lang w:val="es-ES_tradnl"/>
        </w:rPr>
      </w:pPr>
      <w:r w:rsidRPr="00C454DA">
        <w:rPr>
          <w:rFonts w:ascii="Arial" w:hAnsi="Arial" w:cs="Arial"/>
          <w:b/>
          <w:bCs/>
          <w:sz w:val="22"/>
          <w:szCs w:val="22"/>
          <w:lang w:val="es-ES_tradnl"/>
        </w:rPr>
        <w:t>un análisis de impacto</w:t>
      </w:r>
      <w:r w:rsidRPr="00C454DA">
        <w:rPr>
          <w:rFonts w:ascii="Arial" w:hAnsi="Arial" w:cs="Arial"/>
          <w:sz w:val="22"/>
          <w:szCs w:val="22"/>
          <w:lang w:val="es-ES_tradnl"/>
        </w:rPr>
        <w:t xml:space="preserve"> de su cartera o parte de su cartera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; </w:t>
      </w:r>
    </w:p>
    <w:p w14:paraId="77A4394B" w14:textId="4DF65964" w:rsidR="00535821" w:rsidRPr="00C454DA" w:rsidRDefault="00D77EC5" w:rsidP="00C454DA">
      <w:pPr>
        <w:pStyle w:val="Paragraphedeliste"/>
        <w:numPr>
          <w:ilvl w:val="0"/>
          <w:numId w:val="7"/>
        </w:numPr>
        <w:tabs>
          <w:tab w:val="clear" w:pos="325"/>
          <w:tab w:val="num" w:pos="336"/>
          <w:tab w:val="left" w:pos="4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50" w:hanging="208"/>
        <w:jc w:val="both"/>
        <w:rPr>
          <w:rFonts w:ascii="Arial" w:eastAsia="Arial" w:hAnsi="Arial" w:cs="Arial"/>
          <w:lang w:val="es-ES_tradnl"/>
        </w:rPr>
      </w:pPr>
      <w:r w:rsidRPr="00C454DA">
        <w:rPr>
          <w:rFonts w:ascii="Arial" w:hAnsi="Arial" w:cs="Arial"/>
          <w:sz w:val="22"/>
          <w:szCs w:val="22"/>
          <w:lang w:val="es-ES_tradnl"/>
        </w:rPr>
        <w:t xml:space="preserve">una certificación 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SMART </w:t>
      </w:r>
      <w:r w:rsidRPr="00C454DA">
        <w:rPr>
          <w:rFonts w:ascii="Arial" w:hAnsi="Arial" w:cs="Arial"/>
          <w:sz w:val="22"/>
          <w:szCs w:val="22"/>
          <w:lang w:val="es-ES_tradnl"/>
        </w:rPr>
        <w:t>o evaluación similar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54DA">
        <w:rPr>
          <w:rFonts w:ascii="Arial" w:hAnsi="Arial" w:cs="Arial"/>
          <w:sz w:val="22"/>
          <w:szCs w:val="22"/>
          <w:lang w:val="es-ES_tradnl"/>
        </w:rPr>
        <w:t>por parte de terceros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C454DA">
        <w:rPr>
          <w:rFonts w:ascii="Arial" w:hAnsi="Arial" w:cs="Arial"/>
          <w:sz w:val="22"/>
          <w:szCs w:val="22"/>
          <w:lang w:val="es-ES_tradnl"/>
        </w:rPr>
        <w:t>en caso de que no disponga de una calificación integral de su desempeño social</w:t>
      </w:r>
      <w:r w:rsidR="006D6EBA" w:rsidRPr="00C454DA">
        <w:rPr>
          <w:rFonts w:ascii="Arial" w:hAnsi="Arial" w:cs="Arial"/>
          <w:sz w:val="22"/>
          <w:szCs w:val="22"/>
          <w:lang w:val="es-ES_tradnl"/>
        </w:rPr>
        <w:t>).</w:t>
      </w:r>
    </w:p>
    <w:p w14:paraId="7236FBD0" w14:textId="37E576DF" w:rsidR="00535821" w:rsidRPr="00FF426E" w:rsidRDefault="009D2B94" w:rsidP="00C454D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Se comprobará la calidad de los datos consignados durante el proceso de preselección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14:paraId="42674749" w14:textId="77777777" w:rsidR="00535821" w:rsidRPr="00FF426E" w:rsidRDefault="0053582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963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5377"/>
      </w:tblGrid>
      <w:tr w:rsidR="00953ECA" w:rsidRPr="002C0921" w14:paraId="756C1699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8494" w14:textId="7A55B462" w:rsidR="00953ECA" w:rsidRPr="00FF426E" w:rsidRDefault="00953ECA" w:rsidP="00953ECA">
            <w:pPr>
              <w:pStyle w:val="TableNormal1"/>
              <w:shd w:val="clear" w:color="auto" w:fill="FFFFFF"/>
              <w:suppressAutoHyphens/>
              <w:spacing w:line="100" w:lineRule="atLeast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1.C.1. </w:t>
            </w:r>
            <w:r w:rsidR="00855F56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Describa la misión social de su institución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  <w:p w14:paraId="53B8D910" w14:textId="08D602C7" w:rsidR="00953ECA" w:rsidRPr="00FF426E" w:rsidRDefault="00953ECA" w:rsidP="00855F56">
            <w:pPr>
              <w:pStyle w:val="TableNormal1"/>
              <w:suppressAutoHyphens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Cs w:val="22"/>
                <w:lang w:val="es-ES_tradnl"/>
              </w:rPr>
              <w:t>(i</w:t>
            </w:r>
            <w:r w:rsidR="00855F56" w:rsidRPr="00FF426E">
              <w:rPr>
                <w:rFonts w:ascii="Arial" w:eastAsia="Arial" w:hAnsi="Arial" w:cs="Arial"/>
                <w:kern w:val="1"/>
                <w:szCs w:val="22"/>
                <w:lang w:val="es-ES_tradnl"/>
              </w:rPr>
              <w:t>ncluidos sus clientes objetivo, las metas sociales,</w:t>
            </w:r>
            <w:r w:rsidR="00104FA4" w:rsidRPr="00FF426E">
              <w:rPr>
                <w:rFonts w:ascii="Arial" w:eastAsia="Arial" w:hAnsi="Arial" w:cs="Arial"/>
                <w:kern w:val="1"/>
                <w:szCs w:val="22"/>
                <w:lang w:val="es-ES_tradnl"/>
              </w:rPr>
              <w:t xml:space="preserve"> los</w:t>
            </w:r>
            <w:r w:rsidR="00855F56" w:rsidRPr="00FF426E">
              <w:rPr>
                <w:rFonts w:ascii="Arial" w:eastAsia="Arial" w:hAnsi="Arial" w:cs="Arial"/>
                <w:kern w:val="1"/>
                <w:szCs w:val="22"/>
                <w:lang w:val="es-ES_tradnl"/>
              </w:rPr>
              <w:t xml:space="preserve"> indicadores utilizados y los objetivos sociales establecidos</w:t>
            </w:r>
            <w:r w:rsidRPr="00FF426E">
              <w:rPr>
                <w:rFonts w:ascii="Arial" w:eastAsia="Arial" w:hAnsi="Arial" w:cs="Arial"/>
                <w:kern w:val="1"/>
                <w:szCs w:val="22"/>
                <w:lang w:val="es-ES_tradnl"/>
              </w:rPr>
              <w:t>)</w:t>
            </w:r>
          </w:p>
        </w:tc>
      </w:tr>
      <w:tr w:rsidR="00535821" w:rsidRPr="002C0921" w14:paraId="31AFD027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D8FA" w14:textId="77777777" w:rsidR="00535821" w:rsidRPr="00FF426E" w:rsidRDefault="00535821">
            <w:pPr>
              <w:pStyle w:val="TableNormal1"/>
              <w:suppressAutoHyphens/>
              <w:rPr>
                <w:lang w:val="es-ES_tradnl"/>
              </w:rPr>
            </w:pPr>
          </w:p>
        </w:tc>
      </w:tr>
      <w:tr w:rsidR="00535821" w:rsidRPr="002C0921" w14:paraId="3C7A832E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4022" w14:textId="57CDF1E1" w:rsidR="00535821" w:rsidRPr="00FF426E" w:rsidRDefault="006D6EBA">
            <w:pPr>
              <w:pStyle w:val="TableNormal1"/>
              <w:shd w:val="clear" w:color="auto" w:fill="FFFFFF"/>
              <w:suppressAutoHyphens/>
              <w:spacing w:line="100" w:lineRule="atLeast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1.C.2</w:t>
            </w:r>
            <w:r w:rsidRPr="00C454DA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.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394DC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Describa cómo su institución, en caso de hacerlo, </w:t>
            </w:r>
            <w:r w:rsidR="00394DCB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realiza un seguimiento de sus objetivos sociales</w:t>
            </w:r>
            <w:r w:rsidR="00394DC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y su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394DCB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evolució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n</w:t>
            </w:r>
            <w:r w:rsidR="00394DC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y explique cómo 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report</w:t>
            </w:r>
            <w:r w:rsidR="00394DCB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394DC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dichos objetivos sociales a las distintas partes interesadas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  <w:p w14:paraId="36963BA2" w14:textId="5B4C4889" w:rsidR="00535821" w:rsidRPr="00FF426E" w:rsidRDefault="006D6EBA" w:rsidP="00104FA4">
            <w:pPr>
              <w:pStyle w:val="TableNormal1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(</w:t>
            </w:r>
            <w:r w:rsidR="00394DCB" w:rsidRPr="00FF426E">
              <w:rPr>
                <w:rFonts w:ascii="Arial" w:eastAsia="Arial" w:hAnsi="Arial" w:cs="Arial"/>
                <w:kern w:val="1"/>
                <w:lang w:val="es-ES_tradnl"/>
              </w:rPr>
              <w:t xml:space="preserve">accionistas, </w:t>
            </w:r>
            <w:r w:rsidR="00104FA4" w:rsidRPr="00FF426E">
              <w:rPr>
                <w:rFonts w:ascii="Arial" w:eastAsia="Arial" w:hAnsi="Arial" w:cs="Arial"/>
                <w:kern w:val="1"/>
                <w:lang w:val="es-ES_tradnl"/>
              </w:rPr>
              <w:t>proveedores de fondos</w:t>
            </w:r>
            <w:r w:rsidR="00394DCB" w:rsidRPr="00FF426E">
              <w:rPr>
                <w:rFonts w:ascii="Arial" w:eastAsia="Arial" w:hAnsi="Arial" w:cs="Arial"/>
                <w:kern w:val="1"/>
                <w:lang w:val="es-ES_tradnl"/>
              </w:rPr>
              <w:t>, consejo de administración, gerencia, personal, agentes de préstamo, clientes, etc</w:t>
            </w:r>
            <w:r w:rsidRPr="00FF426E">
              <w:rPr>
                <w:rFonts w:ascii="Arial" w:eastAsia="Arial" w:hAnsi="Arial" w:cs="Arial"/>
                <w:kern w:val="1"/>
                <w:lang w:val="es-ES_tradnl"/>
              </w:rPr>
              <w:t>.)</w:t>
            </w:r>
          </w:p>
        </w:tc>
      </w:tr>
      <w:tr w:rsidR="00535821" w:rsidRPr="002C0921" w14:paraId="0844F81C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409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10F686BD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0032" w14:textId="3373C999" w:rsidR="00535821" w:rsidRPr="00FF426E" w:rsidRDefault="006D6EBA">
            <w:pPr>
              <w:pStyle w:val="TableNormal1"/>
              <w:shd w:val="clear" w:color="auto" w:fill="FFFFFF"/>
              <w:suppressAutoHyphens/>
              <w:spacing w:line="100" w:lineRule="atLeast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1.C.3. </w:t>
            </w:r>
            <w:r w:rsidR="00394DCB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Indique si y, en caso afirmativo, cómo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:</w:t>
            </w:r>
          </w:p>
          <w:p w14:paraId="63E75694" w14:textId="5DB68366" w:rsidR="00535821" w:rsidRPr="00C454DA" w:rsidRDefault="00394DCB" w:rsidP="006D6EBA">
            <w:pPr>
              <w:pStyle w:val="TableNormal1"/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spacing w:line="100" w:lineRule="atLeast"/>
              <w:ind w:left="346" w:hanging="142"/>
              <w:rPr>
                <w:rFonts w:ascii="Arial" w:eastAsia="Arial" w:hAnsi="Arial" w:cs="Arial"/>
                <w:kern w:val="1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la gerencia, los empleados y los agentes de préstamo reciben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formación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para alcanzar sus </w:t>
            </w:r>
            <w:r w:rsidRPr="009C3DBE">
              <w:rPr>
                <w:rFonts w:ascii="Arial" w:hAnsi="Arial" w:cs="Arial"/>
                <w:b/>
                <w:kern w:val="1"/>
                <w:sz w:val="22"/>
                <w:szCs w:val="22"/>
                <w:lang w:val="es-ES_tradnl"/>
              </w:rPr>
              <w:t>objetivos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social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es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;</w:t>
            </w:r>
          </w:p>
          <w:p w14:paraId="3CF1527E" w14:textId="79049318" w:rsidR="00535821" w:rsidRPr="00FF426E" w:rsidRDefault="00C454DA" w:rsidP="00394DCB">
            <w:pPr>
              <w:pStyle w:val="TableNormal1"/>
              <w:numPr>
                <w:ilvl w:val="0"/>
                <w:numId w:val="8"/>
              </w:numPr>
              <w:shd w:val="clear" w:color="auto" w:fill="FFFFFF"/>
              <w:tabs>
                <w:tab w:val="left" w:pos="360"/>
              </w:tabs>
              <w:suppressAutoHyphens/>
              <w:spacing w:line="100" w:lineRule="atLeast"/>
              <w:ind w:left="346" w:hanging="142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son </w:t>
            </w:r>
            <w:r w:rsidR="009C3DBE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considerados 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responsables (rinden cuenta</w:t>
            </w:r>
            <w:r w:rsidR="009C3DBE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)</w:t>
            </w:r>
            <w:r w:rsidR="00394DCB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del desempeño social de su institución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.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2C0921" w14:paraId="5F4B9280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C7C4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075C8BEB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32B5" w14:textId="0CCC2CE7" w:rsidR="00535821" w:rsidRPr="00FF426E" w:rsidRDefault="006D6EBA">
            <w:pPr>
              <w:pStyle w:val="TableNormal1"/>
              <w:shd w:val="clear" w:color="auto" w:fill="FFFFFF"/>
              <w:suppressAutoHyphens/>
              <w:spacing w:line="100" w:lineRule="atLeast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1.C.4. </w:t>
            </w:r>
            <w:r w:rsidR="00394DCB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Especifique si su institución dispone de políticas y procedimientos </w:t>
            </w:r>
            <w:r w:rsidR="00104FA4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destinados</w:t>
            </w:r>
            <w:r w:rsidR="00394DCB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a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:</w:t>
            </w:r>
          </w:p>
          <w:p w14:paraId="46E62D69" w14:textId="212F8693" w:rsidR="00535821" w:rsidRPr="00FF426E" w:rsidRDefault="006D6EBA" w:rsidP="006D6EBA">
            <w:pPr>
              <w:pStyle w:val="TableNormal1"/>
              <w:numPr>
                <w:ilvl w:val="1"/>
                <w:numId w:val="9"/>
              </w:numPr>
              <w:shd w:val="clear" w:color="auto" w:fill="FFFFFF"/>
              <w:tabs>
                <w:tab w:val="left" w:pos="358"/>
                <w:tab w:val="left" w:pos="884"/>
              </w:tabs>
              <w:suppressAutoHyphens/>
              <w:spacing w:line="100" w:lineRule="atLeast"/>
              <w:ind w:left="344" w:hanging="140"/>
              <w:rPr>
                <w:rFonts w:ascii="Arial" w:eastAsia="Arial" w:hAnsi="Arial" w:cs="Arial"/>
                <w:kern w:val="1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394DCB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garantizar la </w:t>
            </w:r>
            <w:r w:rsidR="00394DCB"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transparencia de los productos</w:t>
            </w:r>
            <w:r w:rsidR="00394DCB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para los </w:t>
            </w:r>
            <w:r w:rsidRPr="009C3DBE">
              <w:rPr>
                <w:rFonts w:ascii="Arial"/>
                <w:bCs/>
                <w:kern w:val="1"/>
                <w:sz w:val="22"/>
                <w:szCs w:val="22"/>
                <w:lang w:val="es-ES_tradnl"/>
              </w:rPr>
              <w:t>client</w:t>
            </w:r>
            <w:r w:rsidR="00394DCB" w:rsidRPr="009C3DBE">
              <w:rPr>
                <w:rFonts w:ascii="Arial"/>
                <w:bCs/>
                <w:kern w:val="1"/>
                <w:sz w:val="22"/>
                <w:szCs w:val="22"/>
                <w:lang w:val="es-ES_tradnl"/>
              </w:rPr>
              <w:t>e</w:t>
            </w:r>
            <w:r w:rsidRPr="009C3DBE">
              <w:rPr>
                <w:rFonts w:ascii="Arial"/>
                <w:bCs/>
                <w:kern w:val="1"/>
                <w:sz w:val="22"/>
                <w:szCs w:val="22"/>
                <w:lang w:val="es-ES_tradnl"/>
              </w:rPr>
              <w:t>s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;</w:t>
            </w:r>
          </w:p>
          <w:p w14:paraId="0768DF1A" w14:textId="087C8AA7" w:rsidR="00535821" w:rsidRPr="00FF426E" w:rsidRDefault="00394DCB" w:rsidP="006D6EBA">
            <w:pPr>
              <w:pStyle w:val="TableNormal1"/>
              <w:numPr>
                <w:ilvl w:val="0"/>
                <w:numId w:val="10"/>
              </w:numPr>
              <w:shd w:val="clear" w:color="auto" w:fill="FFFFFF"/>
              <w:tabs>
                <w:tab w:val="left" w:pos="545"/>
                <w:tab w:val="left" w:pos="659"/>
              </w:tabs>
              <w:suppressAutoHyphens/>
              <w:spacing w:line="100" w:lineRule="atLeast"/>
              <w:ind w:left="465" w:hanging="261"/>
              <w:rPr>
                <w:rFonts w:ascii="Arial" w:eastAsia="Arial" w:hAnsi="Arial" w:cs="Arial"/>
                <w:kern w:val="1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prevenir el </w:t>
            </w:r>
            <w:r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sobreendeudamiento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de los clientes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;</w:t>
            </w:r>
          </w:p>
          <w:p w14:paraId="5D43A6A2" w14:textId="06ED7A6D" w:rsidR="00535821" w:rsidRPr="00FF426E" w:rsidRDefault="00394DCB" w:rsidP="00394DCB">
            <w:pPr>
              <w:pStyle w:val="TableNormal1"/>
              <w:numPr>
                <w:ilvl w:val="0"/>
                <w:numId w:val="10"/>
              </w:numPr>
              <w:suppressAutoHyphens/>
              <w:ind w:left="431" w:hanging="227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garantizar un </w:t>
            </w:r>
            <w:r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trato responsable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de los clientes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.</w:t>
            </w:r>
          </w:p>
        </w:tc>
      </w:tr>
      <w:tr w:rsidR="00535821" w:rsidRPr="002C0921" w14:paraId="65747434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5B8A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08505862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DC23" w14:textId="6476EB56" w:rsidR="006411CB" w:rsidRPr="00FF426E" w:rsidRDefault="006D6EBA">
            <w:pPr>
              <w:pStyle w:val="TableNormal1"/>
              <w:shd w:val="clear" w:color="auto" w:fill="FFFFFF"/>
              <w:suppressAutoHyphens/>
              <w:spacing w:line="100" w:lineRule="atLeast"/>
              <w:rPr>
                <w:rFonts w:ascii="Arial" w:eastAsia="Arial" w:hAnsi="Arial" w:cs="Arial"/>
                <w:kern w:val="1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1.C.5.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A3692D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¿Dispone su institución de una</w:t>
            </w:r>
            <w:r w:rsidR="00A3692D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política de Recursos Humanos escrita </w:t>
            </w:r>
            <w:r w:rsidR="00A3692D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disponible para todos los empleados en la que se expliquen los derechos de los mismos</w:t>
            </w:r>
            <w:r w:rsidR="005F039F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con relación a: los sueldos, prestaciones, condiciones laborales, seguridad </w:t>
            </w:r>
            <w:r w:rsidR="00104FA4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en el trabajo</w:t>
            </w:r>
            <w:r w:rsidR="005F039F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, no discriminación, libertad de asociación y resolución de quejas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  <w:r w:rsidRPr="009C3DBE">
              <w:rPr>
                <w:rFonts w:ascii="Arial" w:eastAsia="Arial" w:hAnsi="Arial" w:cs="Arial"/>
                <w:kern w:val="1"/>
                <w:sz w:val="22"/>
                <w:lang w:val="es-ES_tradnl"/>
              </w:rPr>
              <w:t>(</w:t>
            </w:r>
            <w:r w:rsidR="005F039F" w:rsidRPr="009C3DBE">
              <w:rPr>
                <w:rFonts w:ascii="Arial" w:eastAsia="Arial" w:hAnsi="Arial" w:cs="Arial"/>
                <w:kern w:val="1"/>
                <w:sz w:val="22"/>
                <w:lang w:val="es-ES_tradnl"/>
              </w:rPr>
              <w:t>rogamos aporte detalles</w:t>
            </w:r>
            <w:r w:rsidR="009C3DBE">
              <w:rPr>
                <w:rFonts w:ascii="Arial" w:eastAsia="Arial" w:hAnsi="Arial" w:cs="Arial"/>
                <w:kern w:val="1"/>
                <w:sz w:val="22"/>
                <w:lang w:val="es-ES_tradnl"/>
              </w:rPr>
              <w:t>)</w:t>
            </w:r>
          </w:p>
          <w:p w14:paraId="32FBFE1C" w14:textId="0E232662" w:rsidR="00535821" w:rsidRPr="00C454DA" w:rsidRDefault="00104FA4" w:rsidP="00C454DA">
            <w:pPr>
              <w:pStyle w:val="TableNormal1"/>
              <w:numPr>
                <w:ilvl w:val="0"/>
                <w:numId w:val="43"/>
              </w:numPr>
              <w:shd w:val="clear" w:color="auto" w:fill="FFFFFF"/>
              <w:tabs>
                <w:tab w:val="left" w:pos="7797"/>
              </w:tabs>
              <w:suppressAutoHyphens/>
              <w:spacing w:line="100" w:lineRule="atLeast"/>
              <w:ind w:left="346" w:hanging="142"/>
              <w:rPr>
                <w:rFonts w:ascii="Arial" w:hAnsi="Arial" w:cs="Arial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I</w:t>
            </w:r>
            <w:r w:rsidR="005F039F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ndique si realiza un seguimiento de la satisfacción y la rotación del personal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  <w:r w:rsidR="006D6EBA" w:rsidRPr="00C454DA">
              <w:rPr>
                <w:rFonts w:ascii="Arial" w:eastAsia="Arial" w:hAnsi="Arial" w:cs="Arial"/>
                <w:kern w:val="1"/>
                <w:lang w:val="es-ES_tradnl"/>
              </w:rPr>
              <w:t xml:space="preserve"> </w:t>
            </w:r>
          </w:p>
        </w:tc>
      </w:tr>
      <w:tr w:rsidR="00535821" w:rsidRPr="002C0921" w14:paraId="060F50F1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63C6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3A8D1EFD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CEE6" w14:textId="5E077D8F" w:rsidR="00535821" w:rsidRPr="00FF426E" w:rsidRDefault="006D6EBA">
            <w:pPr>
              <w:pStyle w:val="TableNormal1"/>
              <w:shd w:val="clear" w:color="auto" w:fill="FFFFFF"/>
              <w:suppressAutoHyphens/>
              <w:spacing w:line="100" w:lineRule="atLeast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1.C.6.</w:t>
            </w:r>
            <w:r w:rsidR="005F039F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Describa si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:</w:t>
            </w:r>
          </w:p>
          <w:p w14:paraId="782DFA82" w14:textId="22E17569" w:rsidR="00535821" w:rsidRPr="00C454DA" w:rsidRDefault="005F039F" w:rsidP="00C454DA">
            <w:pPr>
              <w:pStyle w:val="Table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left" w:pos="346"/>
                <w:tab w:val="left" w:pos="545"/>
                <w:tab w:val="left" w:pos="659"/>
              </w:tabs>
              <w:suppressAutoHyphens/>
              <w:spacing w:line="100" w:lineRule="atLeast"/>
              <w:ind w:left="346" w:hanging="142"/>
              <w:rPr>
                <w:rFonts w:ascii="Arial" w:eastAsia="Arial" w:hAnsi="Arial" w:cs="Arial"/>
                <w:kern w:val="1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su institución dispone de una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política medioambiental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;</w:t>
            </w:r>
          </w:p>
          <w:p w14:paraId="16F04CD5" w14:textId="61106107" w:rsidR="00535821" w:rsidRPr="00C454DA" w:rsidRDefault="005F039F" w:rsidP="00C454DA">
            <w:pPr>
              <w:pStyle w:val="TableNormal1"/>
              <w:numPr>
                <w:ilvl w:val="0"/>
                <w:numId w:val="12"/>
              </w:numPr>
              <w:shd w:val="clear" w:color="auto" w:fill="FFFFFF"/>
              <w:tabs>
                <w:tab w:val="left" w:pos="346"/>
                <w:tab w:val="left" w:pos="545"/>
                <w:tab w:val="left" w:pos="659"/>
              </w:tabs>
              <w:suppressAutoHyphens/>
              <w:spacing w:line="100" w:lineRule="atLeast"/>
              <w:ind w:left="333" w:hanging="129"/>
              <w:rPr>
                <w:rFonts w:ascii="Arial" w:eastAsia="Arial" w:hAnsi="Arial" w:cs="Arial"/>
                <w:kern w:val="1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su institución proporciona productos o dispone de procedimientos para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evitar el agotamiento de los recursos ambientales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de sus clientes o para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reducir su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lastRenderedPageBreak/>
              <w:t xml:space="preserve">vulnerabilidad </w:t>
            </w:r>
            <w:r w:rsidRPr="00C454DA">
              <w:rPr>
                <w:rFonts w:ascii="Arial" w:hAnsi="Arial" w:cs="Arial"/>
                <w:bCs/>
                <w:kern w:val="1"/>
                <w:sz w:val="22"/>
                <w:szCs w:val="22"/>
                <w:lang w:val="es-ES_tradnl"/>
              </w:rPr>
              <w:t>al deterioro medioambiental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;</w:t>
            </w:r>
          </w:p>
          <w:p w14:paraId="1BC047BF" w14:textId="7AF1B423" w:rsidR="00535821" w:rsidRPr="00C454DA" w:rsidRDefault="00715A73" w:rsidP="00104FA4">
            <w:pPr>
              <w:pStyle w:val="TableNormal1"/>
              <w:numPr>
                <w:ilvl w:val="0"/>
                <w:numId w:val="13"/>
              </w:numPr>
              <w:suppressAutoHyphens/>
              <w:ind w:left="374" w:hanging="170"/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su institución presta servicios u oferta productos para mejorar el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acce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o a </w:t>
            </w:r>
            <w:r w:rsidR="00104FA4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agua potable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o la protección de las fuentes de agua</w:t>
            </w:r>
            <w:r w:rsidR="00B01B3E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.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2C0921" w14:paraId="0CB05CC2" w14:textId="77777777" w:rsidTr="00953ECA">
        <w:trPr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9704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7A1A39A8" w14:textId="77777777" w:rsidTr="00953ECA">
        <w:trPr>
          <w:trHeight w:val="3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2BF5" w14:textId="44C20F5D" w:rsidR="00535821" w:rsidRPr="00FF426E" w:rsidRDefault="006D6EBA" w:rsidP="008A0907">
            <w:pPr>
              <w:pStyle w:val="TableNormal1"/>
              <w:shd w:val="clear" w:color="auto" w:fill="FFFFFF"/>
              <w:suppressAutoHyphens/>
              <w:spacing w:line="100" w:lineRule="atLeast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1.C.7.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8A0907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Indique (para 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2014</w:t>
            </w:r>
            <w:r w:rsidR="008A0907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o el último año disponible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)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2C0921" w14:paraId="6D28D540" w14:textId="77777777" w:rsidTr="00953ECA">
        <w:trPr>
          <w:trHeight w:val="12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D233" w14:textId="20F82249" w:rsidR="00535821" w:rsidRPr="00FF426E" w:rsidRDefault="008A0907" w:rsidP="00104FA4">
            <w:pPr>
              <w:pStyle w:val="TableNormal1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  <w:tab w:val="left" w:pos="659"/>
              </w:tabs>
              <w:suppressAutoHyphens/>
              <w:spacing w:line="100" w:lineRule="atLeast"/>
              <w:ind w:left="346" w:hanging="142"/>
              <w:rPr>
                <w:rFonts w:ascii="Arial" w:eastAsia="Arial" w:hAnsi="Arial" w:cs="Arial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el porcentaje de </w:t>
            </w:r>
            <w:r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clientes activ</w:t>
            </w:r>
            <w:r w:rsidR="00104FA4"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o</w:t>
            </w:r>
            <w:r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s</w:t>
            </w:r>
            <w:r w:rsidR="006D6EBA"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 xml:space="preserve"> </w:t>
            </w:r>
            <w:r w:rsidR="00104FA4"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de</w:t>
            </w:r>
            <w:r w:rsidR="00104FA4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104FA4" w:rsidRPr="00FF426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sexo femenino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C538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5CBB3FD0" w14:textId="77777777" w:rsidTr="00953ECA">
        <w:trPr>
          <w:trHeight w:val="27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E545" w14:textId="24344ADA" w:rsidR="00535821" w:rsidRPr="00FF426E" w:rsidRDefault="008A0907" w:rsidP="008A0907">
            <w:pPr>
              <w:pStyle w:val="TableNormal1"/>
              <w:numPr>
                <w:ilvl w:val="0"/>
                <w:numId w:val="15"/>
              </w:numPr>
              <w:shd w:val="clear" w:color="auto" w:fill="FFFFFF"/>
              <w:tabs>
                <w:tab w:val="clear" w:pos="346"/>
                <w:tab w:val="left" w:pos="360"/>
                <w:tab w:val="left" w:pos="659"/>
              </w:tabs>
              <w:suppressAutoHyphens/>
              <w:spacing w:line="100" w:lineRule="atLeast"/>
              <w:ind w:left="333" w:hanging="129"/>
              <w:rPr>
                <w:rFonts w:ascii="Arial" w:eastAsia="Arial" w:hAnsi="Arial" w:cs="Arial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el porcentaje de </w:t>
            </w:r>
            <w:r w:rsidRPr="009C3DB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clientes activos en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Pr="00FF426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zonas rurales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6D00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0CC217B8" w14:textId="77777777" w:rsidTr="00953ECA">
        <w:trPr>
          <w:trHeight w:val="12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EBDA" w14:textId="62362030" w:rsidR="00535821" w:rsidRPr="00FF426E" w:rsidRDefault="008A0907" w:rsidP="0097305C">
            <w:pPr>
              <w:pStyle w:val="TableNormal1"/>
              <w:numPr>
                <w:ilvl w:val="0"/>
                <w:numId w:val="16"/>
              </w:numPr>
              <w:shd w:val="clear" w:color="auto" w:fill="FFFFFF"/>
              <w:tabs>
                <w:tab w:val="clear" w:pos="346"/>
                <w:tab w:val="left" w:pos="360"/>
                <w:tab w:val="left" w:pos="659"/>
              </w:tabs>
              <w:suppressAutoHyphens/>
              <w:spacing w:line="100" w:lineRule="atLeast"/>
              <w:ind w:left="333" w:hanging="129"/>
              <w:rPr>
                <w:rFonts w:ascii="Arial" w:eastAsia="Arial" w:hAnsi="Arial" w:cs="Arial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el porcentaje de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Pr="00FF426E">
              <w:rPr>
                <w:rFonts w:ascii="Arial"/>
                <w:b/>
                <w:bCs/>
                <w:kern w:val="1"/>
                <w:sz w:val="22"/>
                <w:szCs w:val="22"/>
                <w:lang w:val="es-ES_tradnl"/>
              </w:rPr>
              <w:t>clientes activos por debajo del umbral de la pobreza</w:t>
            </w:r>
            <w:r w:rsidR="006D6EBA" w:rsidRPr="00FF426E">
              <w:rPr>
                <w:rFonts w:ascii="Arial"/>
                <w:b/>
                <w:bCs/>
                <w:kern w:val="1"/>
                <w:sz w:val="22"/>
                <w:szCs w:val="22"/>
                <w:lang w:val="es-ES_tradnl"/>
              </w:rPr>
              <w:t xml:space="preserve"> </w:t>
            </w:r>
            <w:r w:rsidR="006D6EBA" w:rsidRPr="009C3DBE">
              <w:rPr>
                <w:rFonts w:ascii="Arial"/>
                <w:kern w:val="1"/>
                <w:szCs w:val="22"/>
                <w:lang w:val="es-ES_tradnl"/>
              </w:rPr>
              <w:t>(</w:t>
            </w:r>
            <w:r w:rsidR="0097305C" w:rsidRPr="009C3DBE">
              <w:rPr>
                <w:rFonts w:ascii="Arial"/>
                <w:kern w:val="1"/>
                <w:szCs w:val="22"/>
                <w:lang w:val="es-ES_tradnl"/>
              </w:rPr>
              <w:t>indique si se aplican los 2 USD diarios o el umbral de pobreza nacional</w:t>
            </w:r>
            <w:r w:rsidR="006D6EBA" w:rsidRPr="009C3DBE">
              <w:rPr>
                <w:rFonts w:ascii="Arial"/>
                <w:kern w:val="1"/>
                <w:szCs w:val="22"/>
                <w:lang w:val="es-ES_tradnl"/>
              </w:rPr>
              <w:t>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C325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1AEFC60F" w14:textId="77777777" w:rsidTr="00953ECA">
        <w:trPr>
          <w:trHeight w:val="12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A6F1" w14:textId="4B61AC6F" w:rsidR="00535821" w:rsidRPr="00C454DA" w:rsidRDefault="0097305C" w:rsidP="00B01B3E">
            <w:pPr>
              <w:pStyle w:val="TableNormal1"/>
              <w:numPr>
                <w:ilvl w:val="0"/>
                <w:numId w:val="17"/>
              </w:numPr>
              <w:shd w:val="clear" w:color="auto" w:fill="FFFFFF"/>
              <w:tabs>
                <w:tab w:val="left" w:pos="346"/>
              </w:tabs>
              <w:suppressAutoHyphens/>
              <w:spacing w:line="100" w:lineRule="atLeast"/>
              <w:ind w:left="333" w:hanging="129"/>
              <w:rPr>
                <w:rFonts w:ascii="Arial" w:eastAsia="Arial" w:hAnsi="Arial" w:cs="Arial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el porcentaje de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6D6EBA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client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e</w:t>
            </w:r>
            <w:r w:rsidR="00B01B3E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 activos que pertene</w:t>
            </w:r>
            <w:r w:rsidR="00B01B3E"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ce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n a poblaciones indígenas o minorías étnicas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2EC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4D9F200D" w14:textId="77777777" w:rsidTr="00953ECA">
        <w:trPr>
          <w:trHeight w:val="12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F168" w14:textId="14928821" w:rsidR="00535821" w:rsidRPr="00FF426E" w:rsidRDefault="0097305C" w:rsidP="0047697C">
            <w:pPr>
              <w:pStyle w:val="TableNormal1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487"/>
                <w:tab w:val="left" w:pos="1284"/>
                <w:tab w:val="left" w:pos="1844"/>
                <w:tab w:val="left" w:pos="2404"/>
                <w:tab w:val="left" w:pos="2964"/>
                <w:tab w:val="left" w:pos="3524"/>
                <w:tab w:val="left" w:pos="4084"/>
                <w:tab w:val="left" w:pos="4644"/>
                <w:tab w:val="left" w:pos="5204"/>
                <w:tab w:val="left" w:pos="5764"/>
                <w:tab w:val="left" w:pos="6324"/>
                <w:tab w:val="left" w:pos="6884"/>
              </w:tabs>
              <w:suppressAutoHyphens/>
              <w:spacing w:line="100" w:lineRule="atLeast"/>
              <w:ind w:left="346" w:hanging="142"/>
              <w:rPr>
                <w:rFonts w:ascii="Arial" w:eastAsia="Arial" w:hAnsi="Arial" w:cs="Arial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el porcentaje </w:t>
            </w:r>
            <w:r w:rsidR="0047697C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de </w:t>
            </w:r>
            <w:r w:rsidR="0047697C" w:rsidRPr="00FF426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>mujeres</w:t>
            </w:r>
            <w:r w:rsidR="0047697C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entre 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el </w:t>
            </w:r>
            <w:r w:rsidRPr="00FF426E">
              <w:rPr>
                <w:rFonts w:ascii="Arial"/>
                <w:b/>
                <w:kern w:val="1"/>
                <w:sz w:val="22"/>
                <w:szCs w:val="22"/>
                <w:lang w:val="es-ES_tradnl"/>
              </w:rPr>
              <w:t xml:space="preserve">personal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1952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C0921" w14:paraId="0DA9400F" w14:textId="77777777" w:rsidTr="00953ECA">
        <w:trPr>
          <w:trHeight w:val="12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7494" w14:textId="74C00A73" w:rsidR="00535821" w:rsidRPr="00C454DA" w:rsidRDefault="006E027F" w:rsidP="006D6EBA">
            <w:pPr>
              <w:pStyle w:val="TableNormal1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  <w:tab w:val="left" w:pos="487"/>
                <w:tab w:val="left" w:pos="1284"/>
                <w:tab w:val="left" w:pos="1844"/>
                <w:tab w:val="left" w:pos="2404"/>
                <w:tab w:val="left" w:pos="2964"/>
                <w:tab w:val="left" w:pos="3524"/>
                <w:tab w:val="left" w:pos="4084"/>
                <w:tab w:val="left" w:pos="4644"/>
                <w:tab w:val="left" w:pos="5204"/>
                <w:tab w:val="left" w:pos="5764"/>
                <w:tab w:val="left" w:pos="6324"/>
                <w:tab w:val="left" w:pos="6884"/>
              </w:tabs>
              <w:suppressAutoHyphens/>
              <w:spacing w:line="100" w:lineRule="atLeast"/>
              <w:ind w:left="346" w:hanging="142"/>
              <w:rPr>
                <w:rFonts w:ascii="Arial" w:eastAsia="Arial" w:hAnsi="Arial" w:cs="Arial"/>
                <w:kern w:val="1"/>
                <w:lang w:val="es-ES_tradnl"/>
              </w:rPr>
            </w:pP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el índice de </w:t>
            </w:r>
            <w:r w:rsidRPr="00C454D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rotación </w:t>
            </w:r>
            <w:r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del personal </w:t>
            </w:r>
            <w:r w:rsidR="006D6EBA" w:rsidRPr="00C454DA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  <w:p w14:paraId="6F8E3425" w14:textId="5FFE176C" w:rsidR="00535821" w:rsidRPr="00FF426E" w:rsidRDefault="006D6EBA" w:rsidP="009C3DBE">
            <w:pPr>
              <w:pStyle w:val="TableNormal1"/>
              <w:shd w:val="clear" w:color="auto" w:fill="FFFFFF"/>
              <w:suppressAutoHyphens/>
              <w:spacing w:line="100" w:lineRule="atLeast"/>
              <w:ind w:left="346"/>
              <w:rPr>
                <w:lang w:val="es-ES_tradnl"/>
              </w:rPr>
            </w:pPr>
            <w:r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>(</w:t>
            </w:r>
            <w:r w:rsidR="00BB20AC"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>número de empleados que abandonaron la institución durante el ejercicio fiscal anterior (2014)</w:t>
            </w:r>
            <w:r w:rsidR="0047697C"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 xml:space="preserve"> </w:t>
            </w:r>
            <w:r w:rsidR="00BB20AC"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>/</w:t>
            </w:r>
            <w:r w:rsidR="0047697C"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 xml:space="preserve"> </w:t>
            </w:r>
            <w:r w:rsidR="00BB20AC"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>número de empleados al inicio del ejercicio fiscal anterior</w:t>
            </w:r>
            <w:r w:rsidRPr="00C454DA">
              <w:rPr>
                <w:rFonts w:ascii="Arial" w:eastAsia="Arial" w:hAnsi="Arial" w:cs="Arial"/>
                <w:kern w:val="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5C50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310B2E81" w14:textId="22B6E988" w:rsidR="00535821" w:rsidRPr="00FF426E" w:rsidRDefault="006D6EBA">
      <w:pPr>
        <w:pStyle w:val="Body"/>
        <w:pageBreakBefore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 w:rsidRPr="00FF426E">
        <w:rPr>
          <w:rFonts w:ascii="Arial" w:eastAsia="Arial" w:hAnsi="Arial" w:cs="Arial"/>
          <w:b/>
          <w:bCs/>
          <w:sz w:val="28"/>
          <w:szCs w:val="28"/>
          <w:lang w:val="es-ES_tradnl"/>
        </w:rPr>
        <w:lastRenderedPageBreak/>
        <w:t>Component</w:t>
      </w:r>
      <w:r w:rsidR="00BB20AC" w:rsidRPr="00FF426E">
        <w:rPr>
          <w:rFonts w:ascii="Arial" w:eastAsia="Arial" w:hAnsi="Arial" w:cs="Arial"/>
          <w:b/>
          <w:bCs/>
          <w:sz w:val="28"/>
          <w:szCs w:val="28"/>
          <w:lang w:val="es-ES_tradnl"/>
        </w:rPr>
        <w:t>e</w:t>
      </w:r>
      <w:r w:rsidRPr="00FF426E"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2: </w:t>
      </w:r>
    </w:p>
    <w:p w14:paraId="1503E767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1D11A68" w14:textId="6A60D8D4" w:rsidR="00535821" w:rsidRPr="00FF426E" w:rsidRDefault="00FC20F7">
      <w:pPr>
        <w:pStyle w:val="Body"/>
        <w:jc w:val="both"/>
        <w:rPr>
          <w:rFonts w:ascii="Arial" w:eastAsia="Arial" w:hAnsi="Arial" w:cs="Arial"/>
          <w:sz w:val="22"/>
          <w:szCs w:val="22"/>
          <w:u w:val="single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El Componente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2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consta de tres </w:t>
      </w:r>
      <w:r w:rsidR="00695A37">
        <w:rPr>
          <w:rFonts w:ascii="Arial" w:eastAsia="Arial" w:hAnsi="Arial" w:cs="Arial"/>
          <w:sz w:val="22"/>
          <w:szCs w:val="22"/>
          <w:lang w:val="es-ES_tradnl"/>
        </w:rPr>
        <w:t>apartados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:</w:t>
      </w:r>
    </w:p>
    <w:p w14:paraId="5DEEE644" w14:textId="63D04C57" w:rsidR="00535821" w:rsidRPr="00FF426E" w:rsidRDefault="006D6EBA">
      <w:pPr>
        <w:pStyle w:val="Body"/>
        <w:spacing w:before="120" w:after="120"/>
        <w:ind w:left="284"/>
        <w:jc w:val="both"/>
        <w:rPr>
          <w:rFonts w:ascii="Arial" w:eastAsia="Arial" w:hAnsi="Arial" w:cs="Arial"/>
          <w:u w:val="single"/>
          <w:lang w:val="es-ES_tradnl"/>
        </w:rPr>
      </w:pPr>
      <w:r w:rsidRPr="00B9728E">
        <w:rPr>
          <w:rFonts w:ascii="Arial" w:eastAsia="Arial" w:hAnsi="Arial" w:cs="Arial"/>
          <w:sz w:val="22"/>
          <w:szCs w:val="22"/>
          <w:lang w:val="es-ES_tradnl"/>
        </w:rPr>
        <w:t xml:space="preserve">2A. </w:t>
      </w:r>
      <w:r w:rsidR="00442B0C" w:rsidRPr="00B9728E">
        <w:rPr>
          <w:rFonts w:ascii="Arial" w:eastAsia="Arial" w:hAnsi="Arial" w:cs="Arial"/>
          <w:b/>
          <w:sz w:val="22"/>
          <w:szCs w:val="22"/>
          <w:lang w:val="es-ES_tradnl"/>
        </w:rPr>
        <w:t>Descripción del contexto y el entorno normativo</w:t>
      </w:r>
      <w:r w:rsidR="00B9728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EF3211" w:rsidRPr="00FF426E">
        <w:rPr>
          <w:rFonts w:ascii="Arial" w:eastAsia="Arial" w:hAnsi="Arial" w:cs="Arial"/>
          <w:sz w:val="22"/>
          <w:szCs w:val="22"/>
          <w:lang w:val="es-ES_tradnl"/>
        </w:rPr>
        <w:t>en el que opera su institución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14:paraId="326CFEA2" w14:textId="380281DB" w:rsidR="00115E8E" w:rsidRPr="00FF426E" w:rsidRDefault="00115E8E" w:rsidP="00115E8E">
      <w:pPr>
        <w:pStyle w:val="Body"/>
        <w:spacing w:before="120" w:after="120"/>
        <w:ind w:left="284"/>
        <w:jc w:val="both"/>
        <w:rPr>
          <w:rFonts w:ascii="Arial" w:eastAsia="Arial" w:hAnsi="Arial" w:cs="Arial"/>
          <w:u w:val="single"/>
          <w:lang w:val="es-ES_tradnl"/>
        </w:rPr>
      </w:pPr>
      <w:r w:rsidRPr="00B9728E">
        <w:rPr>
          <w:rFonts w:ascii="Arial" w:eastAsia="Arial" w:hAnsi="Arial" w:cs="Arial"/>
          <w:sz w:val="22"/>
          <w:szCs w:val="22"/>
          <w:lang w:val="es-ES_tradnl"/>
        </w:rPr>
        <w:t xml:space="preserve">2B. </w:t>
      </w:r>
      <w:r w:rsidRPr="00B9728E">
        <w:rPr>
          <w:rFonts w:ascii="Arial" w:eastAsia="Arial" w:hAnsi="Arial" w:cs="Arial"/>
          <w:b/>
          <w:sz w:val="22"/>
          <w:szCs w:val="22"/>
          <w:lang w:val="es-ES_tradnl"/>
        </w:rPr>
        <w:t>Respuesta de la institución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C82D68">
        <w:rPr>
          <w:rFonts w:ascii="Arial" w:eastAsia="Arial" w:hAnsi="Arial" w:cs="Arial"/>
          <w:sz w:val="22"/>
          <w:szCs w:val="22"/>
          <w:lang w:val="es-ES_tradnl"/>
        </w:rPr>
        <w:t>tras</w:t>
      </w:r>
      <w:r w:rsidR="00B9728E">
        <w:rPr>
          <w:rFonts w:ascii="Arial" w:eastAsia="Arial" w:hAnsi="Arial" w:cs="Arial"/>
          <w:sz w:val="22"/>
          <w:szCs w:val="22"/>
          <w:lang w:val="es-ES_tradnl"/>
        </w:rPr>
        <w:t xml:space="preserve"> la catástrofe o conflicto: e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n concreto, iniciativas o acciones implantadas por su institución para responder a las 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necesidades inmediatas y a medio y largo plazo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B9728E">
        <w:rPr>
          <w:rFonts w:ascii="Arial" w:eastAsia="Arial" w:hAnsi="Arial" w:cs="Arial"/>
          <w:sz w:val="22"/>
          <w:szCs w:val="22"/>
          <w:lang w:val="es-ES_tradnl"/>
        </w:rPr>
        <w:t xml:space="preserve">de sus clientes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derivadas de la situación posconflicto o poscatástrofe</w:t>
      </w:r>
      <w:r w:rsidR="00B9728E">
        <w:rPr>
          <w:rFonts w:ascii="Arial" w:eastAsia="Arial" w:hAnsi="Arial" w:cs="Arial"/>
          <w:sz w:val="22"/>
          <w:szCs w:val="22"/>
          <w:lang w:val="es-ES_tradnl"/>
        </w:rPr>
        <w:t xml:space="preserve"> y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ayudarles a 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desarrollar su resiliencia y reducir su vulnerabilidad.</w:t>
      </w:r>
    </w:p>
    <w:p w14:paraId="31049A6B" w14:textId="5102287D" w:rsidR="00535821" w:rsidRPr="00FF426E" w:rsidRDefault="00115E8E">
      <w:pPr>
        <w:pStyle w:val="Body"/>
        <w:spacing w:before="120" w:after="120"/>
        <w:ind w:left="284"/>
        <w:jc w:val="both"/>
        <w:rPr>
          <w:rFonts w:ascii="Arial" w:eastAsia="Arial" w:hAnsi="Arial" w:cs="Arial"/>
          <w:u w:val="single"/>
          <w:lang w:val="es-ES_tradnl"/>
        </w:rPr>
      </w:pPr>
      <w:r w:rsidRPr="00B9728E">
        <w:rPr>
          <w:rFonts w:ascii="Arial" w:eastAsia="Arial" w:hAnsi="Arial" w:cs="Arial"/>
          <w:sz w:val="22"/>
          <w:szCs w:val="22"/>
          <w:lang w:val="es-ES_tradnl"/>
        </w:rPr>
        <w:t>2C</w:t>
      </w:r>
      <w:r w:rsidR="006D6EBA" w:rsidRPr="00B9728E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  <w:r w:rsidRPr="00B9728E">
        <w:rPr>
          <w:rFonts w:ascii="Arial" w:eastAsia="Arial" w:hAnsi="Arial" w:cs="Arial"/>
          <w:b/>
          <w:sz w:val="22"/>
          <w:szCs w:val="22"/>
          <w:lang w:val="es-ES_tradnl"/>
        </w:rPr>
        <w:t>Solidez</w:t>
      </w:r>
      <w:r w:rsidR="00EF3211" w:rsidRPr="00B9728E">
        <w:rPr>
          <w:rFonts w:ascii="Arial" w:eastAsia="Arial" w:hAnsi="Arial" w:cs="Arial"/>
          <w:b/>
          <w:sz w:val="22"/>
          <w:szCs w:val="22"/>
          <w:lang w:val="es-ES_tradnl"/>
        </w:rPr>
        <w:t xml:space="preserve"> de la institución</w:t>
      </w:r>
      <w:r w:rsidR="00B9728E" w:rsidRPr="00B9728E">
        <w:rPr>
          <w:rFonts w:ascii="Arial" w:eastAsia="Arial" w:hAnsi="Arial" w:cs="Arial"/>
          <w:sz w:val="22"/>
          <w:szCs w:val="22"/>
          <w:lang w:val="es-ES_tradnl"/>
        </w:rPr>
        <w:t>: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EF3211" w:rsidRPr="00FF426E">
        <w:rPr>
          <w:rFonts w:ascii="Arial" w:eastAsia="Arial" w:hAnsi="Arial" w:cs="Arial"/>
          <w:sz w:val="22"/>
          <w:szCs w:val="22"/>
          <w:lang w:val="es-ES_tradnl"/>
        </w:rPr>
        <w:t xml:space="preserve">las estrategias, </w:t>
      </w:r>
      <w:r w:rsidR="00695A37">
        <w:rPr>
          <w:rFonts w:ascii="Arial" w:eastAsia="Arial" w:hAnsi="Arial" w:cs="Arial"/>
          <w:sz w:val="22"/>
          <w:szCs w:val="22"/>
          <w:lang w:val="es-ES_tradnl"/>
        </w:rPr>
        <w:t>acciones y procedimientos</w:t>
      </w:r>
      <w:r w:rsidR="00EF3211" w:rsidRPr="00FF426E">
        <w:rPr>
          <w:rFonts w:ascii="Arial" w:eastAsia="Arial" w:hAnsi="Arial" w:cs="Arial"/>
          <w:sz w:val="22"/>
          <w:szCs w:val="22"/>
          <w:lang w:val="es-ES_tradnl"/>
        </w:rPr>
        <w:t xml:space="preserve"> implantad</w:t>
      </w:r>
      <w:r w:rsidR="00AE2D2E" w:rsidRPr="00FF426E">
        <w:rPr>
          <w:rFonts w:ascii="Arial" w:eastAsia="Arial" w:hAnsi="Arial" w:cs="Arial"/>
          <w:sz w:val="22"/>
          <w:szCs w:val="22"/>
          <w:lang w:val="es-ES_tradnl"/>
        </w:rPr>
        <w:t>o</w:t>
      </w:r>
      <w:r w:rsidR="00EF3211" w:rsidRPr="00FF426E">
        <w:rPr>
          <w:rFonts w:ascii="Arial" w:eastAsia="Arial" w:hAnsi="Arial" w:cs="Arial"/>
          <w:sz w:val="22"/>
          <w:szCs w:val="22"/>
          <w:lang w:val="es-ES_tradnl"/>
        </w:rPr>
        <w:t>s por su institución a nivel institucional y de los clientes para contribuir al refuerzo de la resiliencia de las comunidades afectadas por catástrofes o</w:t>
      </w:r>
      <w:r w:rsidR="00C82D68">
        <w:rPr>
          <w:rFonts w:ascii="Arial" w:eastAsia="Arial" w:hAnsi="Arial" w:cs="Arial"/>
          <w:sz w:val="22"/>
          <w:szCs w:val="22"/>
          <w:lang w:val="es-ES_tradnl"/>
        </w:rPr>
        <w:t xml:space="preserve"> conflictos</w:t>
      </w:r>
      <w:r w:rsidR="00EF3211" w:rsidRPr="00FF426E">
        <w:rPr>
          <w:rFonts w:ascii="Arial" w:eastAsia="Arial" w:hAnsi="Arial" w:cs="Arial"/>
          <w:sz w:val="22"/>
          <w:szCs w:val="22"/>
          <w:lang w:val="es-ES_tradnl"/>
        </w:rPr>
        <w:t xml:space="preserve"> y cómo dichas estrategias</w:t>
      </w:r>
      <w:r w:rsidR="00695A37">
        <w:rPr>
          <w:rFonts w:ascii="Arial" w:eastAsia="Arial" w:hAnsi="Arial" w:cs="Arial"/>
          <w:sz w:val="22"/>
          <w:szCs w:val="22"/>
          <w:lang w:val="es-ES_tradnl"/>
        </w:rPr>
        <w:t>, acciones y procedimientos</w:t>
      </w:r>
      <w:r w:rsidR="00EF3211" w:rsidRPr="00FF426E">
        <w:rPr>
          <w:rFonts w:ascii="Arial" w:eastAsia="Arial" w:hAnsi="Arial" w:cs="Arial"/>
          <w:sz w:val="22"/>
          <w:szCs w:val="22"/>
          <w:lang w:val="es-ES_tradnl"/>
        </w:rPr>
        <w:t xml:space="preserve"> se integran en el seno de la institución y responden a la situación de conflicto o catástrofe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2A44848" w14:textId="0D886292" w:rsidR="00535821" w:rsidRPr="00FF426E" w:rsidRDefault="004D6B85">
      <w:pPr>
        <w:pStyle w:val="Body"/>
        <w:spacing w:before="24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Rogamos aporte información detallada relativa a las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e</w:t>
      </w:r>
      <w:r w:rsidR="006D6EBA"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strategi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a</w:t>
      </w:r>
      <w:r w:rsidR="006D6EBA"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s, 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acciones </w:t>
      </w:r>
      <w:r w:rsidR="00695A37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y procedimientos 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destinados a aumentar</w:t>
      </w:r>
      <w:r w:rsidR="006D6EBA"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 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la resiliencia de los clientes en zonas en situación de pos</w:t>
      </w:r>
      <w:r w:rsidR="00AE2D2E"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catástrofe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/posconflicto</w:t>
      </w:r>
      <w:r w:rsidRPr="00C82D68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y explique 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cómo se </w:t>
      </w:r>
      <w:r w:rsidR="00695A37">
        <w:rPr>
          <w:rFonts w:ascii="Arial" w:eastAsia="Arial" w:hAnsi="Arial" w:cs="Arial"/>
          <w:sz w:val="22"/>
          <w:szCs w:val="22"/>
          <w:u w:val="single"/>
          <w:lang w:val="es-ES_tradnl"/>
        </w:rPr>
        <w:t>articulan con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 </w:t>
      </w:r>
      <w:r w:rsidR="00AE2D2E"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las</w:t>
      </w:r>
      <w:r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 actividades </w:t>
      </w:r>
      <w:r w:rsidR="00AE2D2E" w:rsidRPr="00FF426E">
        <w:rPr>
          <w:rFonts w:ascii="Arial" w:eastAsia="Arial" w:hAnsi="Arial" w:cs="Arial"/>
          <w:sz w:val="22"/>
          <w:szCs w:val="22"/>
          <w:u w:val="single"/>
          <w:lang w:val="es-ES_tradnl"/>
        </w:rPr>
        <w:t>de su institución.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</w:p>
    <w:p w14:paraId="7375A362" w14:textId="5C8FB13E" w:rsidR="00535821" w:rsidRPr="00FF426E" w:rsidRDefault="004F7771">
      <w:pPr>
        <w:pStyle w:val="Body"/>
        <w:spacing w:before="24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Responda a cada pregunta con el mayor grado posible de detalle. Rogamos especifique la fecha (aproximada) de inicio de cada estrategia, procedimiento, producto o acción y, en la medida de lo posible, el número de empleados y clientes implicados.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Explique también cómo ha</w:t>
      </w:r>
      <w:r w:rsidR="005B3EF4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implantado los procedimientos en el seno de su IMF y cuáles han sido los principales resultados para su institución y sus clientes </w:t>
      </w:r>
      <w:r w:rsidR="00AE2D2E" w:rsidRPr="00FF426E">
        <w:rPr>
          <w:rFonts w:ascii="Arial" w:eastAsia="Arial" w:hAnsi="Arial" w:cs="Arial"/>
          <w:sz w:val="22"/>
          <w:szCs w:val="22"/>
          <w:lang w:val="es-ES_tradnl"/>
        </w:rPr>
        <w:t xml:space="preserve">así como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los principales desafíos con los que se han topado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309CD69" w14:textId="45DCE7AE" w:rsidR="00535821" w:rsidRPr="00FF426E" w:rsidRDefault="004F7771">
      <w:pPr>
        <w:pStyle w:val="Body"/>
        <w:spacing w:before="240" w:after="12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En la medida de lo posible, aporte datos cuantitativos relativos al alcance, los resultados y el impacto de sus acciones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</w:p>
    <w:p w14:paraId="2A19E16E" w14:textId="6940BD78" w:rsidR="00535821" w:rsidRPr="00FF426E" w:rsidRDefault="004F7771">
      <w:pPr>
        <w:pStyle w:val="Body"/>
        <w:spacing w:before="240" w:after="120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u w:val="single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Cuando lo estime oportuno, adjunte documentación o material adicional para respaldar sus respuestas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3DE9F9DA" w14:textId="77777777" w:rsidR="00535821" w:rsidRPr="00FF426E" w:rsidRDefault="00535821">
      <w:pPr>
        <w:pStyle w:val="Body"/>
        <w:tabs>
          <w:tab w:val="left" w:pos="392"/>
        </w:tabs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422F636" w14:textId="77777777" w:rsidR="00535821" w:rsidRPr="00FF426E" w:rsidRDefault="006D6EBA">
      <w:pPr>
        <w:pStyle w:val="Body"/>
        <w:rPr>
          <w:lang w:val="es-ES_tradnl"/>
        </w:rPr>
      </w:pPr>
      <w:r w:rsidRPr="00FF426E">
        <w:rPr>
          <w:rFonts w:ascii="Arial" w:eastAsia="Arial" w:hAnsi="Arial" w:cs="Arial"/>
          <w:lang w:val="es-ES_tradnl"/>
        </w:rPr>
        <w:br w:type="page"/>
      </w:r>
    </w:p>
    <w:tbl>
      <w:tblPr>
        <w:tblStyle w:val="TableNormal"/>
        <w:tblW w:w="9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2"/>
      </w:tblGrid>
      <w:tr w:rsidR="00535821" w:rsidRPr="002C0921" w14:paraId="79936A83" w14:textId="77777777">
        <w:trPr>
          <w:trHeight w:val="233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6389" w14:textId="2DF95252" w:rsidR="00535821" w:rsidRPr="00FF426E" w:rsidRDefault="006D6EBA" w:rsidP="00EC6296">
            <w:pPr>
              <w:pStyle w:val="Table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jc w:val="center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val="es-ES_tradnl"/>
              </w:rPr>
              <w:lastRenderedPageBreak/>
              <w:t xml:space="preserve">2A. </w:t>
            </w:r>
            <w:r w:rsidR="00EC6296" w:rsidRPr="00FF426E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val="es-ES_tradnl"/>
              </w:rPr>
              <w:t>DESCRIPCIÓN DEL CONTEXTO Y EL ENTORNO NORMATIVO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35821" w:rsidRPr="00FF426E" w14:paraId="401D96FB" w14:textId="77777777">
        <w:trPr>
          <w:trHeight w:val="1923"/>
        </w:trPr>
        <w:tc>
          <w:tcPr>
            <w:tcW w:w="96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A2B70" w14:textId="5C2AC54E" w:rsidR="00535821" w:rsidRPr="00FF426E" w:rsidRDefault="00EC6296">
            <w:pPr>
              <w:pStyle w:val="TableNormal1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100" w:lineRule="atLeast"/>
              <w:jc w:val="both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En esta sección, aporte información pormenorizada del contexto en el que oper</w:t>
            </w:r>
            <w:r w:rsidR="00633637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a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su institución. 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En la medida de lo posible, aporte documentos acreditativos independientes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, </w:t>
            </w:r>
            <w:r w:rsidR="00CD77B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es decir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, </w:t>
            </w:r>
            <w:r w:rsidR="00CD77B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elaborados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por actores ajenos a su institución (por ejemplo, el gobierno, ONG locales o internacionales u otras instituciones reconocidas, medios de comunicación, etc.) que </w:t>
            </w:r>
            <w:r w:rsidR="0049499D" w:rsidRPr="00FF426E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a</w:t>
            </w:r>
            <w:r w:rsidR="00CD77BC" w:rsidRPr="00FF426E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vale</w:t>
            </w:r>
            <w:r w:rsidR="0049499D" w:rsidRPr="00FF426E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n el alcance de la situación de posconflicto/pos</w:t>
            </w:r>
            <w:r w:rsidR="00CD77BC" w:rsidRPr="00FF426E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catástrof</w:t>
            </w:r>
            <w:r w:rsidR="0049499D" w:rsidRPr="00FF426E"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ES_tradnl"/>
              </w:rPr>
              <w:t>e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  <w:p w14:paraId="2F11274E" w14:textId="79757AE0" w:rsidR="00535821" w:rsidRPr="00FF426E" w:rsidRDefault="0049499D" w:rsidP="00CD77BC">
            <w:pPr>
              <w:pStyle w:val="TableNormal1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120" w:line="100" w:lineRule="atLeast"/>
              <w:jc w:val="both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Aporte información detallada para cada una de las siguientes preguntas. Cuando proceda, </w:t>
            </w:r>
            <w:r w:rsidR="00CD77B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aporte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métricas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</w:tc>
      </w:tr>
      <w:tr w:rsidR="00535821" w:rsidRPr="009C3DBE" w14:paraId="691E94F5" w14:textId="77777777" w:rsidTr="00C82D68">
        <w:trPr>
          <w:trHeight w:val="3835"/>
        </w:trPr>
        <w:tc>
          <w:tcPr>
            <w:tcW w:w="9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E523" w14:textId="7FCBFA00" w:rsidR="00535821" w:rsidRPr="00FF426E" w:rsidRDefault="006D6EBA">
            <w:pPr>
              <w:pStyle w:val="TableNormal1"/>
              <w:tabs>
                <w:tab w:val="left" w:pos="244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2A1. </w:t>
            </w:r>
            <w:r w:rsidR="00CD77BC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La catástrofe/</w:t>
            </w:r>
            <w:r w:rsidR="0049499D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conflicto</w:t>
            </w:r>
          </w:p>
          <w:p w14:paraId="10A45446" w14:textId="74D81068" w:rsidR="00535821" w:rsidRPr="00B9728E" w:rsidRDefault="00F41AA2" w:rsidP="006D6EBA">
            <w:pPr>
              <w:pStyle w:val="TableNormal1"/>
              <w:numPr>
                <w:ilvl w:val="0"/>
                <w:numId w:val="20"/>
              </w:numPr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ind w:left="242" w:hanging="242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¿Cuál fue la catástr</w:t>
            </w:r>
            <w:r w:rsidR="00D6333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of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 o el conflicto que afectó a la población a la que da servicio su institución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</w:p>
          <w:p w14:paraId="0B41ABC5" w14:textId="00C81BDA" w:rsidR="00535821" w:rsidRPr="00B9728E" w:rsidRDefault="00D6333E" w:rsidP="006D6EBA">
            <w:pPr>
              <w:pStyle w:val="TableNormal1"/>
              <w:numPr>
                <w:ilvl w:val="0"/>
                <w:numId w:val="21"/>
              </w:numPr>
              <w:tabs>
                <w:tab w:val="num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ind w:left="266" w:hanging="26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¿Cuándo comenzó/se produjo la catástrofe o el 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 (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especifique la fecha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)</w:t>
            </w:r>
          </w:p>
          <w:p w14:paraId="716749BA" w14:textId="1157566F" w:rsidR="00535821" w:rsidRPr="00B9728E" w:rsidRDefault="00D6333E" w:rsidP="006D6EBA">
            <w:pPr>
              <w:pStyle w:val="TableNormal1"/>
              <w:numPr>
                <w:ilvl w:val="0"/>
                <w:numId w:val="21"/>
              </w:numPr>
              <w:tabs>
                <w:tab w:val="num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ind w:left="266" w:hanging="266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¿Se trata de una catástrofe o conflicto en curso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 (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el conflicto aún no ha finalizado, persisten las inestabilidades, la violencia es recurrente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, etc.)</w:t>
            </w:r>
          </w:p>
          <w:p w14:paraId="2284685F" w14:textId="6F040BCA" w:rsidR="00535821" w:rsidRPr="00FF426E" w:rsidRDefault="00D6333E">
            <w:pPr>
              <w:pStyle w:val="TableNormal1"/>
              <w:tabs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Rogamos aporte detalles sobre la catástrofe/conflicto e información general sobre las personas afectadas, el impacto sobre los recursos naturales y las instituciones. </w:t>
            </w:r>
            <w:r w:rsidR="00CD77BC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En la medida de lo posible, r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espalde sus respuestas con materiales adicionales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. </w:t>
            </w:r>
          </w:p>
          <w:p w14:paraId="4CA4CB78" w14:textId="7F754091" w:rsidR="00535821" w:rsidRPr="00FF426E" w:rsidRDefault="009D3220" w:rsidP="00C82D68">
            <w:pPr>
              <w:pStyle w:val="TableNormal1"/>
              <w:tabs>
                <w:tab w:val="left" w:pos="709"/>
                <w:tab w:val="left" w:pos="773"/>
              </w:tabs>
              <w:suppressAutoHyphens/>
              <w:spacing w:before="120"/>
              <w:jc w:val="both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 xml:space="preserve">Tenga en cuenta que la situación de </w:t>
            </w:r>
            <w:r w:rsidR="00ED79B0"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>catástrofe</w:t>
            </w:r>
            <w:r w:rsidRPr="00FF426E">
              <w:rPr>
                <w:rFonts w:ascii="Arial" w:eastAsia="Arial" w:hAnsi="Arial" w:cs="Arial"/>
                <w:i/>
                <w:iCs/>
                <w:kern w:val="1"/>
                <w:sz w:val="22"/>
                <w:szCs w:val="22"/>
                <w:lang w:val="es-ES_tradnl"/>
              </w:rPr>
              <w:t>/conflicto deberá haberse producido desde enero de 2010 (para eventos en curso/a largo plazo, la situación podrá haber comenzado antes, pero deberá continuar más allá de enero de 2010).</w:t>
            </w:r>
          </w:p>
        </w:tc>
      </w:tr>
      <w:tr w:rsidR="00535821" w:rsidRPr="009C3DBE" w14:paraId="602AF042" w14:textId="77777777">
        <w:trPr>
          <w:trHeight w:val="938"/>
        </w:trPr>
        <w:tc>
          <w:tcPr>
            <w:tcW w:w="9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5717" w14:textId="36121182" w:rsidR="00535821" w:rsidRPr="00C82D68" w:rsidRDefault="0053582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35821" w:rsidRPr="009C3DBE" w14:paraId="0DA50ED2" w14:textId="77777777">
        <w:trPr>
          <w:trHeight w:val="3713"/>
        </w:trPr>
        <w:tc>
          <w:tcPr>
            <w:tcW w:w="9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0B2F" w14:textId="02E52DD6" w:rsidR="00535821" w:rsidRPr="00FF426E" w:rsidRDefault="006D6EBA">
            <w:pPr>
              <w:pStyle w:val="TableNormal1"/>
              <w:tabs>
                <w:tab w:val="left" w:pos="244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2A2. </w:t>
            </w:r>
            <w:r w:rsidR="00ED79B0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¿Cómo afectó la catástrofe/</w:t>
            </w:r>
            <w:r w:rsidR="009D3220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conflicto a la institución?</w:t>
            </w:r>
          </w:p>
          <w:p w14:paraId="1BCA09E8" w14:textId="2D1C130E" w:rsidR="00535821" w:rsidRPr="00B9728E" w:rsidRDefault="009D3220" w:rsidP="00B9728E">
            <w:pPr>
              <w:pStyle w:val="TableNormal1"/>
              <w:numPr>
                <w:ilvl w:val="0"/>
                <w:numId w:val="22"/>
              </w:numPr>
              <w:tabs>
                <w:tab w:val="clear" w:pos="293"/>
                <w:tab w:val="left" w:pos="176"/>
                <w:tab w:val="left" w:pos="709"/>
                <w:tab w:val="left" w:pos="773"/>
                <w:tab w:val="num" w:pos="1593"/>
              </w:tabs>
              <w:suppressAutoHyphens/>
              <w:spacing w:before="120" w:after="120"/>
              <w:ind w:left="176" w:hanging="17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Explique en detalle cómo afectó la catástrofe o conflicto a su institución y aporte, en la medida de lo posible, cifras concretas y/o estimaciones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  <w:p w14:paraId="30EAB81D" w14:textId="6B92BEC3" w:rsidR="00535821" w:rsidRPr="00B9728E" w:rsidRDefault="009D3220" w:rsidP="00B9728E">
            <w:pPr>
              <w:pStyle w:val="TableNormal1"/>
              <w:numPr>
                <w:ilvl w:val="0"/>
                <w:numId w:val="22"/>
              </w:numPr>
              <w:tabs>
                <w:tab w:val="clear" w:pos="293"/>
                <w:tab w:val="left" w:pos="176"/>
                <w:tab w:val="left" w:pos="709"/>
                <w:tab w:val="left" w:pos="773"/>
                <w:tab w:val="num" w:pos="1593"/>
              </w:tabs>
              <w:suppressAutoHyphens/>
              <w:spacing w:before="120" w:after="120"/>
              <w:ind w:left="176" w:hanging="176"/>
              <w:jc w:val="both"/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¿Operaba su institución en la zona antes de que se produjera la primera catástrofe/conflicto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¿O bien </w:t>
            </w:r>
            <w:r w:rsidR="00ED79B0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comenzó expresamente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ED79B0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con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sus actividades como respuesta a la catástrofe/conflicto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</w:p>
          <w:p w14:paraId="37A5F82B" w14:textId="597D9CF0" w:rsidR="00535821" w:rsidRPr="00B9728E" w:rsidRDefault="009D3220" w:rsidP="00B9728E">
            <w:pPr>
              <w:pStyle w:val="TableNormal1"/>
              <w:numPr>
                <w:ilvl w:val="0"/>
                <w:numId w:val="23"/>
              </w:numPr>
              <w:tabs>
                <w:tab w:val="clear" w:pos="244"/>
                <w:tab w:val="left" w:pos="176"/>
                <w:tab w:val="left" w:pos="709"/>
                <w:tab w:val="left" w:pos="773"/>
              </w:tabs>
              <w:suppressAutoHyphens/>
              <w:spacing w:before="120" w:after="120"/>
              <w:ind w:left="176" w:hanging="176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¿Es la primera vez que su institución se enfrenta a una catástrofe o 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</w:p>
          <w:p w14:paraId="752E55F8" w14:textId="29F886BF" w:rsidR="00535821" w:rsidRPr="00FF426E" w:rsidRDefault="003F6E54" w:rsidP="00ED79B0">
            <w:pPr>
              <w:pStyle w:val="TableNormal1"/>
              <w:tabs>
                <w:tab w:val="left" w:pos="244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Más concretamente, indique y describ</w:t>
            </w:r>
            <w:r w:rsidR="008B08B9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a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en detalle los efectos sobre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: 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las 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infraestructuras físicas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: 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sucursales o puntos de venta destruidos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, etc</w:t>
            </w:r>
            <w:r w:rsidR="006411CB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.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; 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personal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: </w:t>
            </w:r>
            <w:r w:rsidR="008B08B9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pérdidas de personal como consecuencia de </w:t>
            </w:r>
            <w:r w:rsidR="00ED79B0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lesiones</w:t>
            </w:r>
            <w:r w:rsidR="008B08B9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, enfermedades, desplazamientos (especifique por favor si su institución trabaja en campos de refugiados), defunción, secuestro, etc.;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client</w:t>
            </w:r>
            <w:r w:rsidR="008B08B9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e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</w:t>
            </w:r>
            <w:r w:rsidR="008B08B9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: desplazados, contagiados, asesinados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, etc.; </w:t>
            </w:r>
            <w:r w:rsidR="008B08B9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medio ambiente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: </w:t>
            </w:r>
            <w:r w:rsidR="00ED79B0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desafíos en materia de</w:t>
            </w:r>
            <w:r w:rsidR="008B08B9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seguridad, infraestructuras deterioradas, disrupciones del mercado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, etc.</w:t>
            </w:r>
          </w:p>
        </w:tc>
      </w:tr>
      <w:tr w:rsidR="00535821" w:rsidRPr="009C3DBE" w14:paraId="0E68B827" w14:textId="77777777">
        <w:trPr>
          <w:trHeight w:val="790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4E5B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052331B5" w14:textId="77777777">
        <w:trPr>
          <w:trHeight w:val="1837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6165" w14:textId="3BA81553" w:rsidR="00535821" w:rsidRPr="00FF426E" w:rsidRDefault="006D6EBA">
            <w:pPr>
              <w:pStyle w:val="TableNormal1"/>
              <w:tabs>
                <w:tab w:val="left" w:pos="244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 xml:space="preserve">2A3. </w:t>
            </w:r>
            <w:r w:rsidR="00600D7C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El entorno normativo en el que opera su institución</w:t>
            </w:r>
            <w:r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  <w:p w14:paraId="193E467F" w14:textId="63A873D4" w:rsidR="00535821" w:rsidRPr="00B9728E" w:rsidRDefault="00966942" w:rsidP="00B9728E">
            <w:pPr>
              <w:pStyle w:val="TableNormal1"/>
              <w:numPr>
                <w:ilvl w:val="0"/>
                <w:numId w:val="24"/>
              </w:numPr>
              <w:tabs>
                <w:tab w:val="left" w:pos="196"/>
                <w:tab w:val="left" w:pos="773"/>
              </w:tabs>
              <w:suppressAutoHyphens/>
              <w:spacing w:before="120" w:after="120"/>
              <w:ind w:left="178" w:hanging="178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Describa si </w:t>
            </w:r>
            <w:r w:rsidR="00ED79B0" w:rsidRPr="00B9728E">
              <w:rPr>
                <w:rFonts w:ascii="Arial" w:hAnsi="Arial" w:cs="Arial"/>
                <w:sz w:val="22"/>
                <w:szCs w:val="22"/>
                <w:lang w:val="es-ES_tradnl"/>
              </w:rPr>
              <w:t>el organismo regulador</w:t>
            </w:r>
            <w:r w:rsidR="006D6EB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>Banco Central</w:t>
            </w:r>
            <w:r w:rsidR="006D6EB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>Ministerio de Economía y Finanzas o cualquier otro regulador relevante</w:t>
            </w:r>
            <w:r w:rsidR="006D6EB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 otras instituciones públicas han adoptado medidas que afecten a las operaciones de su IMF (por ejemplo, directivas para la </w:t>
            </w:r>
            <w:r w:rsidR="007176A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>r</w:t>
            </w:r>
            <w:r w:rsidR="00B9728E" w:rsidRPr="00B9728E">
              <w:rPr>
                <w:rFonts w:ascii="Arial" w:hAnsi="Arial" w:cs="Arial"/>
                <w:sz w:val="22"/>
                <w:szCs w:val="22"/>
                <w:lang w:val="es-ES_tradnl"/>
              </w:rPr>
              <w:t>eestructuración</w:t>
            </w:r>
            <w:r w:rsidR="007176A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préstamos</w:t>
            </w:r>
            <w:r w:rsidR="006D6EB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), </w:t>
            </w: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 si existe cualquier acuerdo para la intervención del gobierno o de un </w:t>
            </w:r>
            <w:r w:rsidR="007176A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>organismo</w:t>
            </w: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regulador en caso de </w:t>
            </w:r>
            <w:r w:rsidR="007176A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>catástrofes</w:t>
            </w:r>
            <w:r w:rsidRPr="00B9728E">
              <w:rPr>
                <w:rFonts w:ascii="Arial" w:hAnsi="Arial" w:cs="Arial"/>
                <w:sz w:val="22"/>
                <w:szCs w:val="22"/>
                <w:lang w:val="es-ES_tradnl"/>
              </w:rPr>
              <w:t>/conflictos de envergadura</w:t>
            </w:r>
            <w:r w:rsidR="006D6EBA" w:rsidRPr="00B9728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535821" w:rsidRPr="009C3DBE" w14:paraId="7700CE55" w14:textId="77777777">
        <w:trPr>
          <w:trHeight w:val="1371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6AFBE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74F88990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7DC24EB9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22530153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42EDACA6" w14:textId="77777777" w:rsidR="00115E8E" w:rsidRPr="00FF426E" w:rsidRDefault="00115E8E" w:rsidP="00115E8E">
      <w:pPr>
        <w:pStyle w:val="TableNormalParagraph"/>
        <w:suppressAutoHyphens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lang w:val="es-ES_tradnl"/>
        </w:rPr>
        <w:t>2B</w:t>
      </w:r>
      <w:r w:rsidRPr="00FF426E">
        <w:rPr>
          <w:rFonts w:ascii="Arial" w:eastAsia="Arial" w:hAnsi="Arial" w:cs="Arial"/>
          <w:b/>
          <w:bCs/>
          <w:kern w:val="1"/>
          <w:sz w:val="24"/>
          <w:szCs w:val="24"/>
          <w:lang w:val="es-ES_tradnl"/>
        </w:rPr>
        <w:t>. RESPUESTA DE LA INSTITUCIÓN</w:t>
      </w:r>
    </w:p>
    <w:p w14:paraId="330533D2" w14:textId="77777777" w:rsidR="00115E8E" w:rsidRPr="00FF426E" w:rsidRDefault="00115E8E" w:rsidP="00115E8E">
      <w:pPr>
        <w:pStyle w:val="TableNormal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</w:pPr>
    </w:p>
    <w:p w14:paraId="69A1DF1F" w14:textId="6E366644" w:rsidR="00115E8E" w:rsidRPr="00FF426E" w:rsidRDefault="00115E8E" w:rsidP="00115E8E">
      <w:pPr>
        <w:pStyle w:val="TableNormal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rFonts w:ascii="Arial" w:eastAsia="Arial" w:hAnsi="Arial" w:cs="Arial"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El objetivo de esta sección es explicar </w:t>
      </w: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>cómo respondió su institución a la catástrofe/conflicto</w:t>
      </w:r>
      <w:r w:rsidR="00B9728E">
        <w:rPr>
          <w:rFonts w:ascii="Arial" w:eastAsia="Arial" w:hAnsi="Arial" w:cs="Arial"/>
          <w:kern w:val="1"/>
          <w:sz w:val="22"/>
          <w:szCs w:val="22"/>
          <w:lang w:val="es-ES_tradnl"/>
        </w:rPr>
        <w:t>, lo que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incluye cambios en las políticas internas, procedimientos, productos, fondos, partenariados, población objetivo, etc.</w:t>
      </w:r>
      <w:r w:rsidR="00C82D68">
        <w:rPr>
          <w:rFonts w:ascii="Arial" w:eastAsia="Arial" w:hAnsi="Arial" w:cs="Arial"/>
          <w:kern w:val="1"/>
          <w:sz w:val="22"/>
          <w:szCs w:val="22"/>
          <w:lang w:val="es-ES_tradnl"/>
        </w:rPr>
        <w:t>,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destinados a afrontar la situación específica generada por la catástrofe/conflicto.</w:t>
      </w:r>
    </w:p>
    <w:p w14:paraId="01F98E51" w14:textId="77777777" w:rsidR="00115E8E" w:rsidRPr="00FF426E" w:rsidRDefault="00115E8E" w:rsidP="00115E8E">
      <w:pPr>
        <w:pStyle w:val="TableNormal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rFonts w:ascii="Arial" w:eastAsia="Arial" w:hAnsi="Arial" w:cs="Arial"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Aporte</w:t>
      </w: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 xml:space="preserve"> el mayor grado posible de detalle 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en lo referente a las fechas, número de empleados implicados, clientes atendidos, extensión de la zona cubierta, cantidad de fondos desplegados (préstamos desembolsados, ahorros recaudados, etc.). </w:t>
      </w:r>
    </w:p>
    <w:p w14:paraId="5DD57C09" w14:textId="77777777" w:rsidR="00115E8E" w:rsidRPr="00FF426E" w:rsidRDefault="00115E8E" w:rsidP="00115E8E">
      <w:pPr>
        <w:pStyle w:val="TableNormal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rFonts w:ascii="Arial" w:eastAsia="Arial" w:hAnsi="Arial" w:cs="Arial"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Describa los principales motivos que llevaron a realizar dichos esfuerzos. ¿Cuáles son los principales  </w:t>
      </w: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>objetivos o metas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? ¿Cómo se articularon dichos esfuerzos con otras actividades y operaciones de su institución? ¿Cuáles fueron los principales retos a los que se enfrentó la institución?</w:t>
      </w:r>
    </w:p>
    <w:p w14:paraId="62045177" w14:textId="77777777" w:rsidR="00115E8E" w:rsidRPr="00FF426E" w:rsidRDefault="00115E8E" w:rsidP="00115E8E">
      <w:pPr>
        <w:pStyle w:val="TableNormal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rFonts w:ascii="Arial" w:eastAsia="Arial" w:hAnsi="Arial" w:cs="Arial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Describa los </w:t>
      </w:r>
      <w:r w:rsidRPr="00FF426E">
        <w:rPr>
          <w:rFonts w:ascii="Arial" w:eastAsia="Arial" w:hAnsi="Arial" w:cs="Arial"/>
          <w:b/>
          <w:bCs/>
          <w:kern w:val="1"/>
          <w:sz w:val="22"/>
          <w:szCs w:val="22"/>
          <w:lang w:val="es-ES_tradnl"/>
        </w:rPr>
        <w:t>resultados observados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de su respuesta y su contribución a promover y reforzar la resiliencia de sus clientes, reduciendo su exposición o vulnerabilidad ante </w:t>
      </w:r>
      <w:r>
        <w:rPr>
          <w:rFonts w:ascii="Arial" w:eastAsia="Arial" w:hAnsi="Arial" w:cs="Arial"/>
          <w:kern w:val="1"/>
          <w:sz w:val="22"/>
          <w:szCs w:val="22"/>
          <w:lang w:val="es-ES_tradnl"/>
        </w:rPr>
        <w:t>los riesgos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. </w:t>
      </w:r>
    </w:p>
    <w:tbl>
      <w:tblPr>
        <w:tblStyle w:val="TableNormal"/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115E8E" w:rsidRPr="009C3DBE" w14:paraId="688E1419" w14:textId="77777777" w:rsidTr="00AC1FD1">
        <w:trPr>
          <w:trHeight w:val="3165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3E29" w14:textId="2DDFCBE0" w:rsidR="00115E8E" w:rsidRPr="00FF426E" w:rsidRDefault="00115E8E" w:rsidP="00AC1FD1">
            <w:pPr>
              <w:pStyle w:val="TableNormal1"/>
              <w:tabs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2B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 Respuesta inmediata (hasta 2 meses)</w:t>
            </w:r>
          </w:p>
          <w:p w14:paraId="1C7B955F" w14:textId="77777777" w:rsidR="00115E8E" w:rsidRPr="00B9728E" w:rsidRDefault="00115E8E" w:rsidP="00AC1FD1">
            <w:pPr>
              <w:pStyle w:val="TableNormal1"/>
              <w:numPr>
                <w:ilvl w:val="0"/>
                <w:numId w:val="39"/>
              </w:numPr>
              <w:tabs>
                <w:tab w:val="clear" w:pos="244"/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ind w:left="222" w:hanging="222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¿Cuáles fueron las primeras medidas e iniciativas implantadas por su institución para abordar la catástrofe/conflicto? </w:t>
            </w:r>
          </w:p>
          <w:p w14:paraId="4C1E1542" w14:textId="77777777" w:rsidR="00115E8E" w:rsidRPr="00FF426E" w:rsidRDefault="00115E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Indique las medidas y procedimientos de emergencia implantados inmediatamente después de la catástrofe/conflicto con miras a responder a la misma/el mismo y las fechas de inicio de tales iniciativas.</w:t>
            </w:r>
          </w:p>
          <w:p w14:paraId="39226436" w14:textId="77777777" w:rsidR="00115E8E" w:rsidRPr="00FF426E" w:rsidRDefault="00115E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Aporte detalles sobre el personal implicado y su papel, los recursos empleados y el alcance de dichas iniciativas. </w:t>
            </w:r>
          </w:p>
          <w:p w14:paraId="776B4048" w14:textId="77777777" w:rsidR="00115E8E" w:rsidRPr="00FF426E" w:rsidRDefault="00115E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Asegúrese de explicar en detalle cómo sus medidas de emergencia en respuesta a la catástrofe/conflicto contribuyeron a reducir la vulnerabilidad a corto plazo y a reforzar la resiliencia de sus clientes.</w:t>
            </w:r>
          </w:p>
        </w:tc>
      </w:tr>
      <w:tr w:rsidR="00115E8E" w:rsidRPr="009C3DBE" w14:paraId="516940C4" w14:textId="77777777" w:rsidTr="00AC1FD1">
        <w:trPr>
          <w:trHeight w:val="120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EC5C" w14:textId="77777777" w:rsidR="00115E8E" w:rsidRPr="00FF426E" w:rsidRDefault="00115E8E" w:rsidP="00AC1FD1">
            <w:pPr>
              <w:rPr>
                <w:lang w:val="es-ES_tradnl"/>
              </w:rPr>
            </w:pPr>
          </w:p>
        </w:tc>
      </w:tr>
      <w:tr w:rsidR="00115E8E" w:rsidRPr="00FF426E" w14:paraId="45D3FB1C" w14:textId="77777777" w:rsidTr="00AC1FD1">
        <w:trPr>
          <w:trHeight w:val="2298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73A6" w14:textId="19058F10" w:rsidR="00115E8E" w:rsidRPr="00FF426E" w:rsidRDefault="00115E8E" w:rsidP="00AC1FD1">
            <w:pPr>
              <w:pStyle w:val="Table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lastRenderedPageBreak/>
              <w:t>2B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2. Respuesta a medio plazo (de 2 meses a 1 año)</w:t>
            </w:r>
          </w:p>
          <w:p w14:paraId="1CEF75FB" w14:textId="77777777" w:rsidR="00115E8E" w:rsidRPr="00B9728E" w:rsidRDefault="00115E8E" w:rsidP="00AC1FD1">
            <w:pPr>
              <w:pStyle w:val="TableNormal1"/>
              <w:numPr>
                <w:ilvl w:val="0"/>
                <w:numId w:val="40"/>
              </w:numPr>
              <w:tabs>
                <w:tab w:val="clear" w:pos="244"/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ind w:left="222" w:hanging="222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¿Cuáles fueron las medidas e iniciativas a medio plazo implantadas por su institución para hacer frente a la catástrofe/conflicto y reforzar la resiliencia a medio plazo de sus clientes? </w:t>
            </w:r>
          </w:p>
          <w:p w14:paraId="298DED62" w14:textId="55463162" w:rsidR="00115E8E" w:rsidRPr="00FF426E" w:rsidRDefault="00B972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_tradnl"/>
              </w:rPr>
              <w:t>Por favor,</w:t>
            </w:r>
            <w:r w:rsidR="00115E8E" w:rsidRPr="00FF426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aport</w:t>
            </w:r>
            <w:r>
              <w:rPr>
                <w:rFonts w:ascii="Arial" w:eastAsia="Arial" w:hAnsi="Arial" w:cs="Arial"/>
                <w:sz w:val="22"/>
                <w:szCs w:val="22"/>
                <w:lang w:val="es-ES_tradnl"/>
              </w:rPr>
              <w:t>e</w:t>
            </w:r>
            <w:r w:rsidR="00115E8E" w:rsidRPr="00FF426E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detalles de los proyectos destinados a restaurar los activos y medios de subsistencia dañados o a adaptar las actividades existentes a la nueva situación (si procede).</w:t>
            </w:r>
          </w:p>
          <w:p w14:paraId="44D8A237" w14:textId="77777777" w:rsidR="00115E8E" w:rsidRPr="00FF426E" w:rsidRDefault="00115E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sz w:val="22"/>
                <w:szCs w:val="22"/>
                <w:lang w:val="es-ES_tradnl"/>
              </w:rPr>
              <w:t>Explique en destalle cómo dichas medidas e iniciativas contribuyeron a reforzar o promover la resiliencia a medio plazo de la población afectada. Aporte información pertinente para respaldar su respuesta.</w:t>
            </w:r>
          </w:p>
        </w:tc>
      </w:tr>
      <w:tr w:rsidR="00115E8E" w:rsidRPr="00FF426E" w14:paraId="128EBF34" w14:textId="77777777" w:rsidTr="00AC1FD1">
        <w:trPr>
          <w:trHeight w:val="120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46EC" w14:textId="77777777" w:rsidR="00115E8E" w:rsidRPr="00FF426E" w:rsidRDefault="00115E8E" w:rsidP="00AC1FD1">
            <w:pPr>
              <w:rPr>
                <w:lang w:val="es-ES_tradnl"/>
              </w:rPr>
            </w:pPr>
          </w:p>
        </w:tc>
      </w:tr>
      <w:tr w:rsidR="00115E8E" w:rsidRPr="009C3DBE" w14:paraId="7E8E3385" w14:textId="77777777" w:rsidTr="00AC1FD1">
        <w:trPr>
          <w:trHeight w:val="2266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DDEC" w14:textId="733A4127" w:rsidR="00115E8E" w:rsidRPr="00FF426E" w:rsidRDefault="00115E8E" w:rsidP="00AC1FD1">
            <w:pPr>
              <w:pStyle w:val="Table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2B</w:t>
            </w:r>
            <w:r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3. Respuesta a largo plazo (más de 1 año)</w:t>
            </w:r>
          </w:p>
          <w:p w14:paraId="71D36AC4" w14:textId="77777777" w:rsidR="00115E8E" w:rsidRPr="00B9728E" w:rsidRDefault="00115E8E" w:rsidP="00AC1FD1">
            <w:pPr>
              <w:pStyle w:val="TableNormal1"/>
              <w:numPr>
                <w:ilvl w:val="0"/>
                <w:numId w:val="41"/>
              </w:numPr>
              <w:tabs>
                <w:tab w:val="clear" w:pos="244"/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ind w:left="222" w:hanging="222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¿Cuáles fueron las medidas e iniciativas implantadas por su institución para promover la resiliencia a largo plazo de las comunidades afectadas por la catástrofe/conflicto? </w:t>
            </w:r>
          </w:p>
          <w:p w14:paraId="56B3DEB5" w14:textId="71CFE7FA" w:rsidR="00115E8E" w:rsidRPr="00B9728E" w:rsidRDefault="00115E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Especifique todas las medidas implantadas por su institución destinadas a restablecer condiciones económicas y sociales de normalidad y a disminuir la vulnerabilidad de las comunidades en caso de catástrofe/conflicto recurrente. </w:t>
            </w:r>
          </w:p>
          <w:p w14:paraId="4D73A92F" w14:textId="77777777" w:rsidR="00115E8E" w:rsidRPr="00B9728E" w:rsidRDefault="00115E8E" w:rsidP="00AC1FD1">
            <w:pPr>
              <w:pStyle w:val="TableNormal1"/>
              <w:tabs>
                <w:tab w:val="left" w:pos="266"/>
                <w:tab w:val="left" w:pos="293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Si procede, describa iniciativas dirigidas a restaurar mercados dañados, restablecer las cadenas de valor, fortalecer la cohesión social, etc. </w:t>
            </w:r>
          </w:p>
          <w:p w14:paraId="692E4B56" w14:textId="77777777" w:rsidR="00115E8E" w:rsidRPr="00B9728E" w:rsidRDefault="00115E8E" w:rsidP="00AC1FD1">
            <w:pPr>
              <w:pStyle w:val="TableNormal1"/>
              <w:numPr>
                <w:ilvl w:val="0"/>
                <w:numId w:val="42"/>
              </w:numPr>
              <w:tabs>
                <w:tab w:val="left" w:pos="196"/>
                <w:tab w:val="left" w:pos="244"/>
                <w:tab w:val="left" w:pos="709"/>
                <w:tab w:val="left" w:pos="773"/>
              </w:tabs>
              <w:suppressAutoHyphens/>
              <w:spacing w:before="120" w:after="120"/>
              <w:ind w:left="178" w:hanging="178"/>
              <w:jc w:val="both"/>
              <w:rPr>
                <w:rFonts w:ascii="Arial" w:eastAsia="Helvetica" w:hAnsi="Arial" w:cs="Arial"/>
                <w:lang w:val="es-ES_tradnl"/>
              </w:rPr>
            </w:pPr>
            <w:r w:rsidRPr="00B9728E">
              <w:rPr>
                <w:rFonts w:ascii="Arial" w:eastAsia="Helvetica" w:hAnsi="Arial" w:cs="Arial"/>
                <w:sz w:val="22"/>
                <w:szCs w:val="22"/>
                <w:lang w:val="es-ES_tradnl"/>
              </w:rPr>
              <w:t xml:space="preserve">¿Se centró su institución en dar servicio a las poblaciones afectadas, incluso cuando dichas personas no formaban parte de la cartera de clientes existentes? ¿Abrió su institución nuevas sucursales en las regiones afectadas en respuesta a la catástrofe/conflicto? </w:t>
            </w:r>
          </w:p>
          <w:p w14:paraId="300D0539" w14:textId="77777777" w:rsidR="00115E8E" w:rsidRPr="00FF426E" w:rsidRDefault="00115E8E" w:rsidP="00AC1FD1">
            <w:pPr>
              <w:pStyle w:val="TableNormal1"/>
              <w:numPr>
                <w:ilvl w:val="0"/>
                <w:numId w:val="42"/>
              </w:numPr>
              <w:tabs>
                <w:tab w:val="left" w:pos="196"/>
                <w:tab w:val="left" w:pos="244"/>
                <w:tab w:val="left" w:pos="709"/>
                <w:tab w:val="left" w:pos="773"/>
              </w:tabs>
              <w:suppressAutoHyphens/>
              <w:spacing w:before="120" w:after="120"/>
              <w:ind w:left="178" w:hanging="178"/>
              <w:jc w:val="both"/>
              <w:rPr>
                <w:rFonts w:ascii="Helvetica" w:eastAsia="Helvetica" w:hAnsi="Helvetica" w:cs="Helvetica"/>
                <w:lang w:val="es-ES_tradnl"/>
              </w:rPr>
            </w:pPr>
            <w:r w:rsidRPr="00B9728E">
              <w:rPr>
                <w:rFonts w:ascii="Arial" w:eastAsia="Helvetica" w:hAnsi="Arial" w:cs="Arial"/>
                <w:sz w:val="22"/>
                <w:szCs w:val="22"/>
                <w:lang w:val="es-ES_tradnl"/>
              </w:rPr>
              <w:t>¿Desarrolló su institución nuevas estrategias y procedimientos para prestar servicios expresamente destinados a desarrollar la resiliencia de las poblaciones más afectadas y compensar el riesgo asociado? (también a través del uso de nuevas tecnologías y en colaboración con instituciones locales formales o informales).</w:t>
            </w:r>
          </w:p>
        </w:tc>
      </w:tr>
      <w:tr w:rsidR="00115E8E" w:rsidRPr="009C3DBE" w14:paraId="3F0BC8D3" w14:textId="77777777" w:rsidTr="00AC1FD1">
        <w:trPr>
          <w:trHeight w:val="120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7106" w14:textId="77777777" w:rsidR="00115E8E" w:rsidRPr="00FF426E" w:rsidRDefault="00115E8E" w:rsidP="00AC1FD1">
            <w:pPr>
              <w:rPr>
                <w:lang w:val="es-ES_tradnl"/>
              </w:rPr>
            </w:pPr>
          </w:p>
        </w:tc>
      </w:tr>
    </w:tbl>
    <w:p w14:paraId="5BDCDBEB" w14:textId="77777777" w:rsidR="00115E8E" w:rsidRDefault="00115E8E">
      <w:pPr>
        <w:pStyle w:val="Body"/>
        <w:jc w:val="center"/>
        <w:rPr>
          <w:rFonts w:ascii="Arial" w:eastAsia="Arial" w:hAnsi="Arial" w:cs="Arial"/>
          <w:b/>
          <w:bCs/>
          <w:kern w:val="1"/>
          <w:lang w:val="fr-CH"/>
        </w:rPr>
      </w:pPr>
    </w:p>
    <w:p w14:paraId="422411BB" w14:textId="77777777" w:rsidR="00115E8E" w:rsidRDefault="00115E8E">
      <w:pPr>
        <w:pStyle w:val="Body"/>
        <w:jc w:val="center"/>
        <w:rPr>
          <w:rFonts w:ascii="Arial" w:eastAsia="Arial" w:hAnsi="Arial" w:cs="Arial"/>
          <w:b/>
          <w:bCs/>
          <w:kern w:val="1"/>
          <w:lang w:val="fr-CH"/>
        </w:rPr>
      </w:pPr>
    </w:p>
    <w:p w14:paraId="7CC90CEB" w14:textId="77777777" w:rsidR="00115E8E" w:rsidRPr="00115E8E" w:rsidRDefault="00115E8E">
      <w:pPr>
        <w:pStyle w:val="Body"/>
        <w:jc w:val="center"/>
        <w:rPr>
          <w:rFonts w:ascii="Arial" w:eastAsia="Arial" w:hAnsi="Arial" w:cs="Arial"/>
          <w:b/>
          <w:bCs/>
          <w:kern w:val="1"/>
          <w:lang w:val="fr-CH"/>
        </w:rPr>
      </w:pPr>
    </w:p>
    <w:p w14:paraId="65669934" w14:textId="0688A862" w:rsidR="00535821" w:rsidRPr="00FF426E" w:rsidRDefault="00115E8E">
      <w:pPr>
        <w:pStyle w:val="Body"/>
        <w:jc w:val="center"/>
        <w:rPr>
          <w:rFonts w:ascii="Arial" w:eastAsia="Arial" w:hAnsi="Arial" w:cs="Arial"/>
          <w:b/>
          <w:bCs/>
          <w:kern w:val="1"/>
          <w:lang w:val="es-ES_tradnl"/>
        </w:rPr>
      </w:pPr>
      <w:r>
        <w:rPr>
          <w:rFonts w:ascii="Arial" w:eastAsia="Arial" w:hAnsi="Arial" w:cs="Arial"/>
          <w:b/>
          <w:bCs/>
          <w:kern w:val="1"/>
          <w:lang w:val="es-ES_tradnl"/>
        </w:rPr>
        <w:t>2C</w:t>
      </w:r>
      <w:r w:rsidR="006D6EBA" w:rsidRPr="00FF426E">
        <w:rPr>
          <w:rFonts w:ascii="Arial" w:eastAsia="Arial" w:hAnsi="Arial" w:cs="Arial"/>
          <w:b/>
          <w:bCs/>
          <w:kern w:val="1"/>
          <w:lang w:val="es-ES_tradnl"/>
        </w:rPr>
        <w:t xml:space="preserve">. </w:t>
      </w:r>
      <w:r w:rsidR="00966942" w:rsidRPr="00FF426E">
        <w:rPr>
          <w:rFonts w:ascii="Arial" w:eastAsia="Arial" w:hAnsi="Arial" w:cs="Arial"/>
          <w:b/>
          <w:bCs/>
          <w:kern w:val="1"/>
          <w:lang w:val="es-ES_tradnl"/>
        </w:rPr>
        <w:t>PREPARACIÓN DE LA INSTITUCIÓN</w:t>
      </w:r>
    </w:p>
    <w:p w14:paraId="2C1047BE" w14:textId="5A3EF394" w:rsidR="00535821" w:rsidRPr="00FF426E" w:rsidRDefault="00D64A61">
      <w:pPr>
        <w:pStyle w:val="TableNormalParagraph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120" w:after="120"/>
        <w:jc w:val="both"/>
        <w:rPr>
          <w:rFonts w:ascii="Arial" w:eastAsia="Arial" w:hAnsi="Arial" w:cs="Arial"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El objetivo de esta sección es describir las estrategias, procedimientos y productos destinados a </w:t>
      </w:r>
      <w:r w:rsidR="00EE2916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fomentar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la resiliencia de su institución </w:t>
      </w:r>
      <w:r w:rsidR="00EE2916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en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situaciones de poscatástrofe/posconflicto y la capacidad para </w:t>
      </w:r>
      <w:r w:rsidR="00EE2916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reforzar 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la resiliencia de </w:t>
      </w:r>
      <w:r w:rsidR="00EE2916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las comunidades y clientes afectados por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catá</w:t>
      </w:r>
      <w:r w:rsidR="00B06192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strofes o conflictos</w:t>
      </w:r>
      <w:r w:rsidR="006D6EBA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. </w:t>
      </w:r>
    </w:p>
    <w:p w14:paraId="079D146D" w14:textId="5ED52C6A" w:rsidR="00535821" w:rsidRPr="00FF426E" w:rsidRDefault="00B06192" w:rsidP="00115E8E">
      <w:pPr>
        <w:pStyle w:val="Body"/>
        <w:spacing w:before="120" w:after="120"/>
        <w:jc w:val="both"/>
        <w:rPr>
          <w:rFonts w:ascii="Arial" w:eastAsia="Arial" w:hAnsi="Arial" w:cs="Arial"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Describa cómo dichos procedimientos, estrategias y productos evolucionaron debido al conflicto-catástrofe (compare el antes y el después) y cómo se </w:t>
      </w:r>
      <w:r w:rsidR="00EE2916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articulan con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las principales</w:t>
      </w:r>
      <w:r w:rsidR="00EE2916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operaciones</w:t>
      </w: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de su institución</w:t>
      </w:r>
      <w:r w:rsidR="00115E8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</w:t>
      </w:r>
      <w:r w:rsidR="00115E8E" w:rsidRPr="00FF426E">
        <w:rPr>
          <w:rFonts w:ascii="Arial" w:eastAsia="Arial" w:hAnsi="Arial" w:cs="Arial"/>
          <w:sz w:val="22"/>
          <w:szCs w:val="22"/>
          <w:lang w:val="es-ES_tradnl"/>
        </w:rPr>
        <w:t>y responden a la situación de conflicto o catástrofe.</w:t>
      </w:r>
    </w:p>
    <w:p w14:paraId="30254941" w14:textId="1A862B8C" w:rsidR="00535821" w:rsidRPr="00FF426E" w:rsidRDefault="00B06192">
      <w:pPr>
        <w:pStyle w:val="TableNormalParagraph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100" w:lineRule="atLeast"/>
        <w:jc w:val="both"/>
        <w:rPr>
          <w:rFonts w:ascii="Arial" w:eastAsia="Arial" w:hAnsi="Arial" w:cs="Arial"/>
          <w:kern w:val="1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En la medida de lo posible</w:t>
      </w:r>
      <w:r w:rsidR="006D6EBA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, </w:t>
      </w:r>
      <w:r w:rsidR="002656CF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proporcione </w:t>
      </w:r>
      <w:r w:rsidR="008621F8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métricas para ilustrar y acreditar</w:t>
      </w:r>
      <w:r w:rsidR="002656CF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los efectos de tales procedimientos, estrategias y productos </w:t>
      </w:r>
      <w:r w:rsidR="008621F8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en el refuerzo de la resiliencia de su</w:t>
      </w:r>
      <w:r w:rsidR="002656CF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 xml:space="preserve"> institución y </w:t>
      </w:r>
      <w:r w:rsidR="008621F8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su</w:t>
      </w:r>
      <w:r w:rsidR="002656CF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s clientes</w:t>
      </w:r>
      <w:r w:rsidR="006D6EBA" w:rsidRPr="00FF426E">
        <w:rPr>
          <w:rFonts w:ascii="Arial" w:eastAsia="Arial" w:hAnsi="Arial" w:cs="Arial"/>
          <w:kern w:val="1"/>
          <w:sz w:val="22"/>
          <w:szCs w:val="22"/>
          <w:lang w:val="es-ES_tradnl"/>
        </w:rPr>
        <w:t>.</w:t>
      </w:r>
    </w:p>
    <w:p w14:paraId="21780A2C" w14:textId="77777777" w:rsidR="00535821" w:rsidRPr="00FF426E" w:rsidRDefault="00535821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</w:p>
    <w:p w14:paraId="152AFF5F" w14:textId="77777777" w:rsidR="00953ECA" w:rsidRPr="00FF426E" w:rsidRDefault="00953ECA">
      <w:pPr>
        <w:pStyle w:val="Body"/>
        <w:rPr>
          <w:rFonts w:ascii="Arial" w:eastAsia="Arial" w:hAnsi="Arial" w:cs="Arial"/>
          <w:sz w:val="22"/>
          <w:szCs w:val="22"/>
          <w:lang w:val="es-ES_tradnl"/>
        </w:rPr>
      </w:pPr>
    </w:p>
    <w:p w14:paraId="2D939AA2" w14:textId="5F1D7192" w:rsidR="00535821" w:rsidRPr="00FF426E" w:rsidRDefault="00115E8E">
      <w:pPr>
        <w:pStyle w:val="Body"/>
        <w:rPr>
          <w:rFonts w:ascii="Arial" w:eastAsia="Arial" w:hAnsi="Arial" w:cs="Arial"/>
          <w:b/>
          <w:bCs/>
          <w:kern w:val="1"/>
          <w:lang w:val="es-ES_tradnl"/>
        </w:rPr>
      </w:pPr>
      <w:r>
        <w:rPr>
          <w:rFonts w:ascii="Arial" w:eastAsia="Arial" w:hAnsi="Arial" w:cs="Arial"/>
          <w:b/>
          <w:bCs/>
          <w:kern w:val="1"/>
          <w:lang w:val="es-ES_tradnl"/>
        </w:rPr>
        <w:t>2C</w:t>
      </w:r>
      <w:r w:rsidR="006D6EBA" w:rsidRPr="00FF426E">
        <w:rPr>
          <w:rFonts w:ascii="Arial" w:eastAsia="Arial" w:hAnsi="Arial" w:cs="Arial"/>
          <w:b/>
          <w:bCs/>
          <w:kern w:val="1"/>
          <w:lang w:val="es-ES_tradnl"/>
        </w:rPr>
        <w:t xml:space="preserve">1. </w:t>
      </w:r>
      <w:r w:rsidR="002656CF" w:rsidRPr="00FF426E">
        <w:rPr>
          <w:rFonts w:ascii="Arial" w:eastAsia="Arial" w:hAnsi="Arial" w:cs="Arial"/>
          <w:b/>
          <w:bCs/>
          <w:kern w:val="1"/>
          <w:lang w:val="es-ES_tradnl"/>
        </w:rPr>
        <w:t>Resiliencia de la institución</w:t>
      </w:r>
    </w:p>
    <w:p w14:paraId="129FF865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1"/>
      </w:tblGrid>
      <w:tr w:rsidR="00535821" w:rsidRPr="009C3DBE" w14:paraId="6CA17DAF" w14:textId="77777777">
        <w:trPr>
          <w:trHeight w:val="190"/>
        </w:trPr>
        <w:tc>
          <w:tcPr>
            <w:tcW w:w="961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EF5E" w14:textId="3EC8527F" w:rsidR="00535821" w:rsidRPr="00B9728E" w:rsidRDefault="00115E8E">
            <w:pPr>
              <w:pStyle w:val="TableNormal1"/>
              <w:tabs>
                <w:tab w:val="left" w:pos="464"/>
                <w:tab w:val="left" w:pos="773"/>
              </w:tabs>
              <w:suppressAutoHyphens/>
              <w:jc w:val="both"/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</w:pPr>
            <w:r w:rsidRPr="00B9728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6862DD" w:rsidRPr="00B9728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1.1 Crédito</w:t>
            </w:r>
          </w:p>
          <w:p w14:paraId="57D3B739" w14:textId="0A78763C" w:rsidR="00535821" w:rsidRPr="00B9728E" w:rsidRDefault="00AB0FCF" w:rsidP="006D6EBA">
            <w:pPr>
              <w:pStyle w:val="TableNormal1"/>
              <w:numPr>
                <w:ilvl w:val="0"/>
                <w:numId w:val="25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¿Dispone su IMF de políticas y procedimientos </w:t>
            </w:r>
            <w:r w:rsidR="0092514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destinados a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gestionar la morosidad 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(re</w:t>
            </w:r>
            <w:r w:rsidR="00B9728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programación</w:t>
            </w:r>
            <w:r w:rsidR="00D33DA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/reestructuración, cobro</w:t>
            </w:r>
            <w:r w:rsidR="00903B83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, </w:t>
            </w:r>
            <w:r w:rsidR="00B26E27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ca</w:t>
            </w:r>
            <w:r w:rsidR="00B9728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stigo</w:t>
            </w:r>
            <w:r w:rsid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de préstamos</w:t>
            </w:r>
            <w:r w:rsidR="007A70C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) derivada de la ca</w:t>
            </w:r>
            <w:r w:rsidR="00903B83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tástrofe o </w:t>
            </w:r>
            <w:r w:rsidR="00903B83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lastRenderedPageBreak/>
              <w:t>conflicto</w:t>
            </w:r>
            <w:r w:rsidR="007A70C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</w:t>
            </w:r>
            <w:r w:rsid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Por favor indique el número de préstamos reprogramados/reestructurados y castigados debido a la catástrofe/conflicto.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  <w:p w14:paraId="7028E9E2" w14:textId="006E573E" w:rsidR="00535821" w:rsidRPr="00B9728E" w:rsidRDefault="007A70CA" w:rsidP="00B9728E">
            <w:pPr>
              <w:pStyle w:val="TableNormal1"/>
              <w:numPr>
                <w:ilvl w:val="0"/>
                <w:numId w:val="25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¿Dispone su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D33DA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IMF de agentes de cobro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especializados o personal especializado formado para gestionar préstamos </w:t>
            </w:r>
            <w:r w:rsid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en situación de mora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en situaciones de poscatástrofe/posconflicto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</w:p>
        </w:tc>
      </w:tr>
      <w:tr w:rsidR="00535821" w:rsidRPr="009C3DBE" w14:paraId="0D263565" w14:textId="77777777">
        <w:trPr>
          <w:trHeight w:val="635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2B6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0A839E7B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1CCA" w14:textId="51D815E1" w:rsidR="00535821" w:rsidRPr="00FF426E" w:rsidRDefault="00115E8E">
            <w:pPr>
              <w:pStyle w:val="TableNormal1"/>
              <w:tabs>
                <w:tab w:val="left" w:pos="464"/>
                <w:tab w:val="left" w:pos="773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1.2 </w:t>
            </w:r>
            <w:r w:rsidR="007A70C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Gestión del riesgo</w:t>
            </w:r>
          </w:p>
          <w:p w14:paraId="29EC3498" w14:textId="71BD2DE2" w:rsidR="00535821" w:rsidRPr="00B9728E" w:rsidRDefault="006D053E" w:rsidP="006D6EBA">
            <w:pPr>
              <w:pStyle w:val="TableNormal1"/>
              <w:numPr>
                <w:ilvl w:val="0"/>
                <w:numId w:val="26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¿Dispone su IMF de una política interna de gestión del riesgo de </w:t>
            </w:r>
            <w:r w:rsidR="00B26E27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catástrofes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</w:t>
            </w:r>
          </w:p>
          <w:p w14:paraId="65AA826F" w14:textId="339BC2B0" w:rsidR="00535821" w:rsidRPr="00B9728E" w:rsidRDefault="006D053E" w:rsidP="006D6EBA">
            <w:pPr>
              <w:pStyle w:val="TableNormal1"/>
              <w:numPr>
                <w:ilvl w:val="0"/>
                <w:numId w:val="27"/>
              </w:numPr>
              <w:tabs>
                <w:tab w:val="clear" w:pos="185"/>
                <w:tab w:val="left" w:pos="198"/>
                <w:tab w:val="left" w:pos="709"/>
                <w:tab w:val="left" w:pos="773"/>
              </w:tabs>
              <w:suppressAutoHyphens/>
              <w:spacing w:before="120" w:after="120"/>
              <w:ind w:left="172" w:hanging="130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¿Dispone su IMF de procedimientos de gestión de efectivo para gestionar efectivo en un entorno peligroso e inestable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</w:t>
            </w:r>
          </w:p>
          <w:p w14:paraId="595AC6A5" w14:textId="38B8EF73" w:rsidR="00535821" w:rsidRPr="00FF426E" w:rsidRDefault="006D053E" w:rsidP="00B9728E">
            <w:pPr>
              <w:pStyle w:val="TableNormal1"/>
              <w:tabs>
                <w:tab w:val="left" w:pos="198"/>
                <w:tab w:val="left" w:pos="709"/>
                <w:tab w:val="left" w:pos="773"/>
              </w:tabs>
              <w:suppressAutoHyphens/>
              <w:spacing w:before="120" w:after="120"/>
              <w:ind w:left="42"/>
              <w:jc w:val="both"/>
              <w:rPr>
                <w:lang w:val="es-ES_tradnl"/>
              </w:rPr>
            </w:pPr>
            <w:r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Describa el marco de gestión de</w:t>
            </w:r>
            <w:r w:rsidR="0092514E"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l riesgo</w:t>
            </w:r>
            <w:r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de su institución y su aplicación a la gestión de situaciones de poscatástrofe y posconflicto</w:t>
            </w:r>
            <w:r w:rsid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. P</w:t>
            </w:r>
            <w:r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roporcione información detallada para explicar si se aplica y, en caso afirmativo, cómo se aplica</w:t>
            </w:r>
            <w:r w:rsidR="006D6EBA" w:rsidRPr="00B9728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</w:tc>
      </w:tr>
      <w:tr w:rsidR="00535821" w:rsidRPr="009C3DBE" w14:paraId="65768707" w14:textId="77777777">
        <w:trPr>
          <w:trHeight w:val="697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95CB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7D10AFEE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022B" w14:textId="565AE0A1" w:rsidR="00535821" w:rsidRPr="00FF426E" w:rsidRDefault="00115E8E">
            <w:pPr>
              <w:pStyle w:val="TableNormal1"/>
              <w:tabs>
                <w:tab w:val="left" w:pos="464"/>
                <w:tab w:val="left" w:pos="773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6D053E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1.3 Personal</w:t>
            </w:r>
          </w:p>
          <w:p w14:paraId="668AF14D" w14:textId="11520430" w:rsidR="00535821" w:rsidRPr="00B9728E" w:rsidRDefault="00CA596C" w:rsidP="006D6EBA">
            <w:pPr>
              <w:pStyle w:val="TableNormal1"/>
              <w:numPr>
                <w:ilvl w:val="0"/>
                <w:numId w:val="28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¿Dispone su IMF de p</w:t>
            </w:r>
            <w:r w:rsidR="0092514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lanes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de incentivos adecuados para retener al personal cualificado durante una situación de poscatástrofe/posconflicto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</w:t>
            </w:r>
          </w:p>
          <w:p w14:paraId="7B581453" w14:textId="7E323E07" w:rsidR="00535821" w:rsidRPr="00FF426E" w:rsidRDefault="00CA596C" w:rsidP="0092514E">
            <w:pPr>
              <w:pStyle w:val="TableNormal1"/>
              <w:numPr>
                <w:ilvl w:val="0"/>
                <w:numId w:val="28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¿Dispone su IMF de tu</w:t>
            </w:r>
            <w:r w:rsidR="0092514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toría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/formación adaptad</w:t>
            </w:r>
            <w:r w:rsidR="0092514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a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para que el personal, </w:t>
            </w:r>
            <w:r w:rsidR="0092514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tanto de nueva incorporación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92514E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como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existente, preste servicios en zonas en situación de poscatástrofe y posconflicto?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9C3DBE" w14:paraId="49C3EFD9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405D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6E86E034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3D48" w14:textId="1BD65787" w:rsidR="00535821" w:rsidRPr="00FF426E" w:rsidRDefault="00115E8E">
            <w:pPr>
              <w:pStyle w:val="TableNormal1"/>
              <w:tabs>
                <w:tab w:val="left" w:pos="464"/>
                <w:tab w:val="left" w:pos="773"/>
              </w:tabs>
              <w:suppressAutoHyphens/>
              <w:jc w:val="both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CA596C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1.4 Clientes</w:t>
            </w:r>
          </w:p>
          <w:p w14:paraId="1B9CF11D" w14:textId="2819F42F" w:rsidR="00535821" w:rsidRPr="00B9728E" w:rsidRDefault="002A7032" w:rsidP="006D6EBA">
            <w:pPr>
              <w:pStyle w:val="TableNormal1"/>
              <w:numPr>
                <w:ilvl w:val="0"/>
                <w:numId w:val="29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¿Qué procedimientos ha implantado su IMF para mantener las relaciones con los clientes en caso de que se produzca una catástrofe o 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 </w:t>
            </w:r>
          </w:p>
          <w:p w14:paraId="55210342" w14:textId="3E287C2C" w:rsidR="00535821" w:rsidRPr="00FF426E" w:rsidRDefault="00F17CF6" w:rsidP="00431153">
            <w:pPr>
              <w:pStyle w:val="TableNormal1"/>
              <w:tabs>
                <w:tab w:val="left" w:pos="198"/>
                <w:tab w:val="left" w:pos="709"/>
                <w:tab w:val="left" w:pos="773"/>
              </w:tabs>
              <w:suppressAutoHyphens/>
              <w:spacing w:before="120" w:after="120"/>
              <w:jc w:val="both"/>
              <w:rPr>
                <w:lang w:val="es-ES_tradnl"/>
              </w:rPr>
            </w:pP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Describa en detalle todos los procedimientos existentes para mantener la relación con los clientes. En concreto, especifique las estrategias utilizadas para </w:t>
            </w:r>
            <w:r w:rsidR="00431153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contactar con</w:t>
            </w:r>
            <w:r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 xml:space="preserve"> los clientes o realizar operaciones (transferir dinero, ahorros, etc.) en regiones en las que la presencia física sea peligrosa (indique si su IMF emplea tecnologías móviles para comunicarse con los clientes y realizar operaciones</w:t>
            </w:r>
            <w:r w:rsidR="006D6EBA" w:rsidRPr="00FF426E">
              <w:rPr>
                <w:rFonts w:ascii="Arial" w:eastAsia="Arial" w:hAnsi="Arial" w:cs="Arial"/>
                <w:kern w:val="1"/>
                <w:sz w:val="22"/>
                <w:szCs w:val="22"/>
                <w:lang w:val="es-ES_tradnl"/>
              </w:rPr>
              <w:t>).</w:t>
            </w:r>
          </w:p>
        </w:tc>
      </w:tr>
      <w:tr w:rsidR="00535821" w:rsidRPr="009C3DBE" w14:paraId="7F8DD180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13F1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1EA01A87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0A3E" w14:textId="7DB9B995" w:rsidR="00535821" w:rsidRPr="00FF426E" w:rsidRDefault="00115E8E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2C</w:t>
            </w:r>
            <w:r w:rsidR="00343CB3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1.5 Financiación</w:t>
            </w:r>
          </w:p>
          <w:p w14:paraId="02B4D859" w14:textId="4918B849" w:rsidR="00535821" w:rsidRPr="00B9728E" w:rsidRDefault="00343CB3" w:rsidP="006D6EBA">
            <w:pPr>
              <w:pStyle w:val="TableNormal1"/>
              <w:numPr>
                <w:ilvl w:val="0"/>
                <w:numId w:val="30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¿Tiene su institución acceso a financiación (remesas, financiación internacional, </w:t>
            </w:r>
            <w:r w:rsidR="006D6EBA" w:rsidRPr="00B9728E">
              <w:rPr>
                <w:rFonts w:ascii="Arial" w:hAnsi="Arial" w:cs="Arial"/>
                <w:i/>
                <w:kern w:val="1"/>
                <w:sz w:val="22"/>
                <w:szCs w:val="22"/>
                <w:lang w:val="es-ES_tradnl"/>
              </w:rPr>
              <w:t>crowd funding</w:t>
            </w:r>
            <w:r w:rsidR="00B9728E">
              <w:rPr>
                <w:rFonts w:ascii="Arial" w:hAnsi="Arial" w:cs="Arial"/>
                <w:i/>
                <w:kern w:val="1"/>
                <w:sz w:val="22"/>
                <w:szCs w:val="22"/>
                <w:lang w:val="es-ES_tradnl"/>
              </w:rPr>
              <w:t>-financiación colectiva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) 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para garantizar el acceso a fondos que no estén afectados por catástrofes y conflictos y garantizar</w:t>
            </w:r>
            <w:r w:rsidR="003006A8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así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el acceso fiable a fondos durante situaciones de poscatástrofe/posconflicto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</w:p>
          <w:p w14:paraId="6EDC907E" w14:textId="7F459EA5" w:rsidR="00535821" w:rsidRPr="00FF426E" w:rsidRDefault="00002A05" w:rsidP="00002A05">
            <w:pPr>
              <w:pStyle w:val="TableNormal1"/>
              <w:numPr>
                <w:ilvl w:val="0"/>
                <w:numId w:val="31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Explique si recibió ayuda</w:t>
            </w:r>
            <w:r w:rsidR="001A049C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s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de actores internos o externos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(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por ejemplo, </w:t>
            </w:r>
            <w:r w:rsidR="003006A8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el </w:t>
            </w: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gobierno, organizaciones no gubernamentales, accionistas, donantes, otros, para abordar la situación de catástrofe/conflicto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).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9C3DBE" w14:paraId="01653C8F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750C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42C52CE3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DC58" w14:textId="6FBD47F9" w:rsidR="00535821" w:rsidRPr="00FF426E" w:rsidRDefault="00115E8E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lastRenderedPageBreak/>
              <w:t>2C</w:t>
            </w:r>
            <w:r w:rsidR="006D6EBA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1.6 Reput</w:t>
            </w:r>
            <w:r w:rsidR="00233CE0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ación</w:t>
            </w:r>
          </w:p>
          <w:p w14:paraId="1EA1DDC2" w14:textId="05AE29A8" w:rsidR="00535821" w:rsidRPr="00B9728E" w:rsidRDefault="00680D7C" w:rsidP="00680D7C">
            <w:pPr>
              <w:pStyle w:val="TableNormal1"/>
              <w:numPr>
                <w:ilvl w:val="0"/>
                <w:numId w:val="32"/>
              </w:numPr>
              <w:tabs>
                <w:tab w:val="left" w:pos="214"/>
                <w:tab w:val="left" w:pos="709"/>
                <w:tab w:val="left" w:pos="773"/>
              </w:tabs>
              <w:suppressAutoHyphens/>
              <w:spacing w:before="120" w:after="120"/>
              <w:ind w:left="198" w:hanging="156"/>
              <w:jc w:val="both"/>
              <w:rPr>
                <w:rFonts w:ascii="Arial" w:eastAsia="Arial" w:hAnsi="Arial" w:cs="Arial"/>
                <w:lang w:val="es-ES_tradnl"/>
              </w:rPr>
            </w:pPr>
            <w:r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¿Dispone su institución de estrategias y procedimientos para separar los servicios microfinancieros de las actividades de socorro y rehabilitación</w:t>
            </w:r>
            <w:r w:rsidR="006D6EBA" w:rsidRPr="00B9728E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?</w:t>
            </w:r>
          </w:p>
        </w:tc>
      </w:tr>
      <w:tr w:rsidR="00535821" w:rsidRPr="009C3DBE" w14:paraId="4185ADBC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D4A6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4066DF70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459692DF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3C8D3DEB" w14:textId="115AC431" w:rsidR="00535821" w:rsidRPr="00FF426E" w:rsidRDefault="00115E8E">
      <w:pPr>
        <w:pStyle w:val="Body"/>
        <w:rPr>
          <w:rFonts w:ascii="Arial" w:eastAsia="Arial" w:hAnsi="Arial" w:cs="Arial"/>
          <w:b/>
          <w:bCs/>
          <w:kern w:val="1"/>
          <w:lang w:val="es-ES_tradnl"/>
        </w:rPr>
      </w:pPr>
      <w:r>
        <w:rPr>
          <w:rFonts w:ascii="Arial" w:eastAsia="Arial" w:hAnsi="Arial" w:cs="Arial"/>
          <w:b/>
          <w:bCs/>
          <w:kern w:val="1"/>
          <w:lang w:val="es-ES_tradnl"/>
        </w:rPr>
        <w:t>2C</w:t>
      </w:r>
      <w:r w:rsidR="006D6EBA" w:rsidRPr="00FF426E">
        <w:rPr>
          <w:rFonts w:ascii="Arial" w:eastAsia="Arial" w:hAnsi="Arial" w:cs="Arial"/>
          <w:b/>
          <w:bCs/>
          <w:kern w:val="1"/>
          <w:lang w:val="es-ES_tradnl"/>
        </w:rPr>
        <w:t>2.</w:t>
      </w:r>
      <w:r w:rsidR="006832EC" w:rsidRPr="00FF426E">
        <w:rPr>
          <w:rFonts w:ascii="Arial" w:eastAsia="Arial" w:hAnsi="Arial" w:cs="Arial"/>
          <w:b/>
          <w:bCs/>
          <w:kern w:val="1"/>
          <w:lang w:val="es-ES_tradnl"/>
        </w:rPr>
        <w:t xml:space="preserve"> Resiliencia de los clientes</w:t>
      </w:r>
    </w:p>
    <w:p w14:paraId="118D3019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1"/>
      </w:tblGrid>
      <w:tr w:rsidR="00535821" w:rsidRPr="009C3DBE" w14:paraId="3A00BBB6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ECBF" w14:textId="6A040F56" w:rsidR="00535821" w:rsidRPr="00FF426E" w:rsidRDefault="00115E8E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2C</w:t>
            </w:r>
            <w:r w:rsidR="006D6EBA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2.1 </w:t>
            </w:r>
            <w:r w:rsidR="00680D7C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Préstamos</w:t>
            </w:r>
          </w:p>
          <w:p w14:paraId="36D94809" w14:textId="68DF116E" w:rsidR="00535821" w:rsidRPr="002D78AB" w:rsidRDefault="00680D7C" w:rsidP="006D6EBA">
            <w:pPr>
              <w:pStyle w:val="TableNormal1"/>
              <w:numPr>
                <w:ilvl w:val="0"/>
                <w:numId w:val="33"/>
              </w:numPr>
              <w:tabs>
                <w:tab w:val="clear" w:pos="152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38" w:hanging="138"/>
              <w:jc w:val="both"/>
              <w:rPr>
                <w:rFonts w:ascii="Arial" w:eastAsia="Arial" w:hAnsi="Arial" w:cs="Arial"/>
                <w:lang w:val="es-ES_tradnl"/>
              </w:rPr>
            </w:pP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¿Concede su IMF préstamos de emergencia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En caso afirmativo, indique cuántos préstamos de emergencia ha concedido y con qué finalidad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  <w:p w14:paraId="48AD436E" w14:textId="1707E9D6" w:rsidR="00535821" w:rsidRPr="00FF426E" w:rsidRDefault="007C6E3B" w:rsidP="002D78AB">
            <w:pPr>
              <w:pStyle w:val="TableNormal1"/>
              <w:numPr>
                <w:ilvl w:val="0"/>
                <w:numId w:val="33"/>
              </w:numPr>
              <w:tabs>
                <w:tab w:val="clear" w:pos="152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38" w:hanging="138"/>
              <w:jc w:val="both"/>
              <w:rPr>
                <w:rFonts w:ascii="Arial" w:eastAsia="Arial" w:hAnsi="Arial" w:cs="Arial"/>
                <w:lang w:val="es-ES_tradnl"/>
              </w:rPr>
            </w:pP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¿Ofrece su institución productos de préstamo específicamente diseñados para que sus clientes 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afronten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las consecuencias de la catá</w:t>
            </w:r>
            <w:r w:rsidR="00D81AE7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strofe/conflicto? Proporcione detalles sobre el proceso de desarrollo de dichos productos.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D81AE7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Indique las condiciones de dichos productos (importe, vencimiento, tipo de interés, 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etc.) </w:t>
            </w:r>
            <w:r w:rsid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y cómo estos préstamos r</w:t>
            </w:r>
            <w:r w:rsidR="00D81AE7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ef</w:t>
            </w:r>
            <w:r w:rsid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uerzan</w:t>
            </w:r>
            <w:r w:rsidR="00D81AE7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la resiliencia de los clientes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</w:tc>
      </w:tr>
      <w:tr w:rsidR="00535821" w:rsidRPr="009C3DBE" w14:paraId="069EE314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0C69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72775F61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1BF5" w14:textId="198D84EE" w:rsidR="00535821" w:rsidRPr="00FF426E" w:rsidRDefault="00115E8E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2C</w:t>
            </w:r>
            <w:r w:rsidR="006D6EBA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 xml:space="preserve">2.2 </w:t>
            </w:r>
            <w:r w:rsidR="00D81AE7" w:rsidRPr="00FF426E"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  <w:t>Ahorros</w:t>
            </w:r>
          </w:p>
          <w:p w14:paraId="1F8F477E" w14:textId="755A242E" w:rsidR="00535821" w:rsidRPr="00FF426E" w:rsidRDefault="004A6731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Si su institución no está autorizada a recaudar ahorro</w:t>
            </w:r>
            <w:r w:rsidR="003006A8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s</w:t>
            </w: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, sáltese esta sección</w:t>
            </w:r>
            <w:r w:rsidR="006D6EBA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56B67D2C" w14:textId="71E6B764" w:rsidR="00535821" w:rsidRPr="00FF426E" w:rsidRDefault="006D6EBA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(</w:t>
            </w:r>
            <w:r w:rsidR="004A6731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Rogamos aporte documentación para acreditar que su institución no puede </w:t>
            </w:r>
            <w:r w:rsidR="003006A8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captar</w:t>
            </w:r>
            <w:r w:rsidR="004A6731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 ahorros</w:t>
            </w: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) </w:t>
            </w:r>
          </w:p>
          <w:p w14:paraId="31ECD701" w14:textId="1C4E56BB" w:rsidR="00535821" w:rsidRPr="00FF426E" w:rsidRDefault="004A6731" w:rsidP="006D6EBA">
            <w:pPr>
              <w:pStyle w:val="TableNormal1"/>
              <w:numPr>
                <w:ilvl w:val="0"/>
                <w:numId w:val="34"/>
              </w:numPr>
              <w:tabs>
                <w:tab w:val="clear" w:pos="164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49" w:hanging="149"/>
              <w:jc w:val="both"/>
              <w:rPr>
                <w:rFonts w:ascii="Arial" w:eastAsia="Arial" w:hAnsi="Arial" w:cs="Arial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¿</w:t>
            </w:r>
            <w:r w:rsidR="00B92F6D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Dispone </w:t>
            </w:r>
            <w:r w:rsidR="003006A8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su IMF </w:t>
            </w:r>
            <w:r w:rsidR="00B92F6D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de 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procedimientos </w:t>
            </w:r>
            <w:r w:rsidR="003006A8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destinados a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2D78AB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reprogramar 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los ahorros obligator</w:t>
            </w:r>
            <w:r w:rsidR="003006A8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ios para los clientes afectados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? </w:t>
            </w:r>
          </w:p>
          <w:p w14:paraId="660108EB" w14:textId="69CA772D" w:rsidR="00535821" w:rsidRPr="00FF426E" w:rsidRDefault="004A6731" w:rsidP="006D6EBA">
            <w:pPr>
              <w:pStyle w:val="TableNormal1"/>
              <w:numPr>
                <w:ilvl w:val="0"/>
                <w:numId w:val="35"/>
              </w:numPr>
              <w:tabs>
                <w:tab w:val="clear" w:pos="149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35" w:hanging="135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Indique los productos de ahorro ofertados por su instituci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ó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>n y la cantidad de ahorro asociada a cada tipo de producto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. </w:t>
            </w:r>
          </w:p>
          <w:p w14:paraId="50C00B1E" w14:textId="499CB654" w:rsidR="00535821" w:rsidRPr="002D78AB" w:rsidRDefault="004A6731" w:rsidP="003006A8">
            <w:pPr>
              <w:pStyle w:val="TableNormal1"/>
              <w:numPr>
                <w:ilvl w:val="0"/>
                <w:numId w:val="34"/>
              </w:numPr>
              <w:tabs>
                <w:tab w:val="clear" w:pos="164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49" w:hanging="149"/>
              <w:jc w:val="both"/>
              <w:rPr>
                <w:rFonts w:ascii="Arial" w:eastAsia="Arial" w:hAnsi="Arial" w:cs="Arial"/>
                <w:lang w:val="es-ES_tradnl"/>
              </w:rPr>
            </w:pP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Explique el papel 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de los sistemas de ahorro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dirigidos específicamente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a abordar la situación de poscatástrofe/posconflicto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(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distinguiendo entre 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ahorro voluntario y obligatorio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)</w:t>
            </w:r>
            <w:r w:rsidR="00521B5F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</w:tc>
      </w:tr>
      <w:tr w:rsidR="00535821" w:rsidRPr="009C3DBE" w14:paraId="68602A1D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F223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1D8C9925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8EF9" w14:textId="086D6604" w:rsidR="00535821" w:rsidRPr="00FF426E" w:rsidRDefault="00115E8E">
            <w:pPr>
              <w:pStyle w:val="TableNormal1"/>
              <w:widowControl w:val="0"/>
              <w:tabs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4A6731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2.3 Seguros</w:t>
            </w:r>
          </w:p>
          <w:p w14:paraId="4A45CAA3" w14:textId="2B141F70" w:rsidR="00535821" w:rsidRPr="00FF426E" w:rsidRDefault="006D72C5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Si su institución no está autorizada a ofertar seguros, sáltese esta sección</w:t>
            </w:r>
            <w:r w:rsidR="006D6EBA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727BA36E" w14:textId="6CF290C4" w:rsidR="00535821" w:rsidRPr="00FF426E" w:rsidRDefault="006D6EBA">
            <w:pPr>
              <w:pStyle w:val="TableNormal1"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120"/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(</w:t>
            </w:r>
            <w:r w:rsidR="006D72C5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Rogamos aporte documentación para acreditar que su institución no puede </w:t>
            </w:r>
            <w:r w:rsidR="002D78AB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ofertar</w:t>
            </w:r>
            <w:r w:rsidR="006D72C5"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 seguros</w:t>
            </w:r>
            <w:r w:rsidRPr="00FF426E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>)</w:t>
            </w:r>
          </w:p>
          <w:p w14:paraId="0C39B976" w14:textId="22B5C22F" w:rsidR="00535821" w:rsidRPr="002D78AB" w:rsidRDefault="006D72C5" w:rsidP="006D72C5">
            <w:pPr>
              <w:pStyle w:val="TableNormal1"/>
              <w:numPr>
                <w:ilvl w:val="0"/>
                <w:numId w:val="36"/>
              </w:numPr>
              <w:tabs>
                <w:tab w:val="clear" w:pos="164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49" w:hanging="149"/>
              <w:jc w:val="both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2D78AB">
              <w:rPr>
                <w:rFonts w:ascii="Arial" w:hAnsi="Arial" w:cs="Arial"/>
                <w:sz w:val="22"/>
                <w:szCs w:val="22"/>
                <w:lang w:val="es-ES_tradnl"/>
              </w:rPr>
              <w:t>¿Ofrece su IMF programas de seguros</w:t>
            </w:r>
            <w:r w:rsidR="006D6EBA" w:rsidRPr="002D78A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salud, vida, negocio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, etc.) 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para proteger y estimular inversiones adaptadas o para afrontar las condiciones específicas provocadas por la situación de poscatástrofe/posconflicto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Explique su función a la hora de desarrollar la resiliencia de sus clientes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</w:p>
        </w:tc>
      </w:tr>
      <w:tr w:rsidR="00535821" w:rsidRPr="009C3DBE" w14:paraId="4E354658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D98A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9C3DBE" w14:paraId="1432336C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752F" w14:textId="49EFD521" w:rsidR="00535821" w:rsidRPr="00FF426E" w:rsidRDefault="00115E8E">
            <w:pPr>
              <w:pStyle w:val="TableNormal1"/>
              <w:widowControl w:val="0"/>
              <w:tabs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6D6EBA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2.4 </w:t>
            </w:r>
            <w:r w:rsidR="006D72C5" w:rsidRPr="00FF426E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Servicios no financieros</w:t>
            </w:r>
          </w:p>
          <w:p w14:paraId="47147666" w14:textId="72F96DA7" w:rsidR="00535821" w:rsidRPr="002D78AB" w:rsidRDefault="006D72C5" w:rsidP="006D6EBA">
            <w:pPr>
              <w:pStyle w:val="TableNormal1"/>
              <w:numPr>
                <w:ilvl w:val="0"/>
                <w:numId w:val="37"/>
              </w:numPr>
              <w:tabs>
                <w:tab w:val="clear" w:pos="149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35" w:hanging="135"/>
              <w:jc w:val="both"/>
              <w:rPr>
                <w:rFonts w:ascii="Arial" w:eastAsia="Arial" w:hAnsi="Arial" w:cs="Arial"/>
                <w:kern w:val="1"/>
                <w:lang w:val="es-ES_tradnl"/>
              </w:rPr>
            </w:pP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¿Qué tipo de iniciativas lleva a cabo su IMF para restablecer la confianza y la cohesión social 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(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entre clientes, entre personal, entre clientes y personal y en la población afectada en general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)?   </w:t>
            </w:r>
          </w:p>
          <w:p w14:paraId="770EF74D" w14:textId="555464EE" w:rsidR="00535821" w:rsidRPr="00FF426E" w:rsidRDefault="009915EF" w:rsidP="002D78AB">
            <w:pPr>
              <w:pStyle w:val="TableNormal1"/>
              <w:numPr>
                <w:ilvl w:val="0"/>
                <w:numId w:val="37"/>
              </w:numPr>
              <w:tabs>
                <w:tab w:val="clear" w:pos="149"/>
                <w:tab w:val="left" w:pos="150"/>
                <w:tab w:val="left" w:pos="709"/>
                <w:tab w:val="left" w:pos="773"/>
              </w:tabs>
              <w:suppressAutoHyphens/>
              <w:spacing w:before="120" w:after="120"/>
              <w:ind w:left="135" w:hanging="135"/>
              <w:jc w:val="both"/>
              <w:rPr>
                <w:rFonts w:ascii="Arial" w:eastAsia="Arial" w:hAnsi="Arial" w:cs="Arial"/>
                <w:lang w:val="es-ES_tradnl"/>
              </w:rPr>
            </w:pP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¿Ofrece su IMF proyectos educativos financieros/empresariales adaptados a las condiciones de mercado poscatástrofe/posconflicto</w:t>
            </w:r>
            <w:r w:rsidR="006D6EBA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? 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Indique si proporcion</w:t>
            </w:r>
            <w:r w:rsidR="00521B5F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a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formación a sus clientes para </w:t>
            </w:r>
            <w:r w:rsid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lastRenderedPageBreak/>
              <w:t>facilitar la transición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hacia actividades generadoras de ingresos adaptadas a la situación de poscatástrofe/posconflicto o menos afectadas por catástrofes/conflictos.</w:t>
            </w:r>
            <w:r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9C3DBE" w14:paraId="34C7CDDC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5FD1" w14:textId="77777777" w:rsidR="00535821" w:rsidRPr="00FF426E" w:rsidRDefault="00535821">
            <w:pPr>
              <w:rPr>
                <w:lang w:val="es-ES_tradnl"/>
              </w:rPr>
            </w:pPr>
          </w:p>
        </w:tc>
      </w:tr>
      <w:tr w:rsidR="00535821" w:rsidRPr="002D78AB" w14:paraId="72DEC993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5134" w14:textId="541BD13D" w:rsidR="00535821" w:rsidRPr="002D78AB" w:rsidRDefault="00115E8E">
            <w:pPr>
              <w:pStyle w:val="TableNormal1"/>
              <w:widowControl w:val="0"/>
              <w:tabs>
                <w:tab w:val="left" w:pos="464"/>
                <w:tab w:val="left" w:pos="773"/>
              </w:tabs>
              <w:suppressAutoHyphens/>
              <w:spacing w:before="120" w:after="120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val="es-ES_tradnl"/>
              </w:rPr>
            </w:pPr>
            <w:r w:rsidRPr="002D78AB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2C</w:t>
            </w:r>
            <w:r w:rsidR="006D6EBA" w:rsidRPr="002D78AB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 xml:space="preserve">2.5 </w:t>
            </w:r>
            <w:r w:rsidR="009915EF" w:rsidRPr="002D78AB">
              <w:rPr>
                <w:rFonts w:ascii="Arial" w:eastAsia="Arial" w:hAnsi="Arial" w:cs="Arial"/>
                <w:b/>
                <w:bCs/>
                <w:kern w:val="1"/>
                <w:sz w:val="22"/>
                <w:szCs w:val="22"/>
                <w:lang w:val="es-ES_tradnl"/>
              </w:rPr>
              <w:t>Relaciones con otros proveedores de servicios</w:t>
            </w:r>
          </w:p>
          <w:p w14:paraId="2F052164" w14:textId="7D120191" w:rsidR="00535821" w:rsidRPr="00FF426E" w:rsidRDefault="00F15861" w:rsidP="003006A8">
            <w:pPr>
              <w:pStyle w:val="TableNormal1"/>
              <w:widowControl w:val="0"/>
              <w:numPr>
                <w:ilvl w:val="0"/>
                <w:numId w:val="38"/>
              </w:numPr>
              <w:tabs>
                <w:tab w:val="left" w:pos="152"/>
                <w:tab w:val="left" w:pos="420"/>
              </w:tabs>
              <w:suppressAutoHyphens/>
              <w:spacing w:before="120" w:after="120"/>
              <w:ind w:left="138" w:hanging="138"/>
              <w:jc w:val="both"/>
              <w:rPr>
                <w:rFonts w:ascii="Arial" w:eastAsia="Arial" w:hAnsi="Arial" w:cs="Arial"/>
                <w:lang w:val="es-ES_tradnl"/>
              </w:rPr>
            </w:pP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¿Tiene su IMF partenariados con otras ONG locales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o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empresas públicas o del sector privado para proporcionar </w:t>
            </w:r>
            <w:r w:rsidR="002D78AB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recursos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 y servicios a los clientes a fin de 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desarrollar 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 xml:space="preserve">su resiliencia (reconstruir las cadenas de valor, mercados, etc.)? Describa en detalle </w:t>
            </w:r>
            <w:r w:rsidR="003006A8"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dichas colaboraciones</w:t>
            </w:r>
            <w:r w:rsidRPr="002D78AB">
              <w:rPr>
                <w:rFonts w:ascii="Arial" w:hAnsi="Arial" w:cs="Arial"/>
                <w:kern w:val="1"/>
                <w:sz w:val="22"/>
                <w:szCs w:val="22"/>
                <w:lang w:val="es-ES_tradnl"/>
              </w:rPr>
              <w:t>.</w:t>
            </w:r>
            <w:r w:rsidR="006D6EBA" w:rsidRPr="00FF426E">
              <w:rPr>
                <w:rFonts w:ascii="Arial"/>
                <w:kern w:val="1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35821" w:rsidRPr="002D78AB" w14:paraId="498F26C8" w14:textId="77777777">
        <w:trPr>
          <w:trHeight w:val="20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FAD8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13CF993B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1E36265B" w14:textId="77777777" w:rsidR="00535821" w:rsidRPr="00FF426E" w:rsidRDefault="00535821">
      <w:pPr>
        <w:pStyle w:val="Body"/>
        <w:rPr>
          <w:rFonts w:ascii="Arial" w:eastAsia="Arial" w:hAnsi="Arial" w:cs="Arial"/>
          <w:lang w:val="es-ES_tradnl"/>
        </w:rPr>
      </w:pPr>
    </w:p>
    <w:p w14:paraId="19D7FA47" w14:textId="77777777" w:rsidR="00535821" w:rsidRPr="00FF426E" w:rsidRDefault="00337EAA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b/>
          <w:bCs/>
          <w:sz w:val="22"/>
          <w:szCs w:val="22"/>
          <w:lang w:val="es-ES_tradnl"/>
        </w:rPr>
        <w:t>Uso previsto de la dotación del Premio</w:t>
      </w:r>
    </w:p>
    <w:p w14:paraId="0DA924B4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  <w:lang w:val="es-ES_tradnl"/>
        </w:rPr>
      </w:pPr>
    </w:p>
    <w:p w14:paraId="2CF1B5A1" w14:textId="77777777" w:rsidR="00535821" w:rsidRPr="00FF426E" w:rsidRDefault="00337EAA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En caso de ganar el Premio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>¿a qué dedicaría el importe del mismo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?</w:t>
      </w:r>
    </w:p>
    <w:p w14:paraId="4FD1A9B8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3968D594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tbl>
      <w:tblPr>
        <w:tblStyle w:val="TableNormal"/>
        <w:tblW w:w="96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535821" w:rsidRPr="009C3DBE" w14:paraId="0ECDE498" w14:textId="77777777">
        <w:trPr>
          <w:trHeight w:val="1066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7186" w14:textId="77777777" w:rsidR="00535821" w:rsidRPr="00FF426E" w:rsidRDefault="00535821">
            <w:pPr>
              <w:rPr>
                <w:lang w:val="es-ES_tradnl"/>
              </w:rPr>
            </w:pPr>
          </w:p>
        </w:tc>
      </w:tr>
    </w:tbl>
    <w:p w14:paraId="0BC75691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7950A6C1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261A2F27" w14:textId="77777777" w:rsidR="00535821" w:rsidRPr="00FF426E" w:rsidRDefault="00535821">
      <w:pPr>
        <w:pStyle w:val="Body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558FBA84" w14:textId="77777777" w:rsidR="00535821" w:rsidRPr="00FF426E" w:rsidRDefault="006D6EBA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E5BF01" wp14:editId="43DD6F31">
                <wp:simplePos x="0" y="0"/>
                <wp:positionH relativeFrom="column">
                  <wp:posOffset>-5714</wp:posOffset>
                </wp:positionH>
                <wp:positionV relativeFrom="line">
                  <wp:posOffset>176529</wp:posOffset>
                </wp:positionV>
                <wp:extent cx="612457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.45pt,13.9pt" to="481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">
                <w10:wrap anchory="line"/>
              </v:line>
            </w:pict>
          </mc:Fallback>
        </mc:AlternateContent>
      </w:r>
    </w:p>
    <w:p w14:paraId="05F34182" w14:textId="77777777" w:rsidR="00535821" w:rsidRPr="00FF426E" w:rsidRDefault="00535821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</w:p>
    <w:p w14:paraId="6024CCC0" w14:textId="4090C7C0" w:rsidR="00535821" w:rsidRPr="00FF426E" w:rsidRDefault="00337EAA">
      <w:pPr>
        <w:pStyle w:val="Body"/>
        <w:spacing w:before="120" w:after="120"/>
        <w:jc w:val="center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Confirmo que la información proporcionada en este formula</w:t>
      </w:r>
      <w:r w:rsidR="00206A02" w:rsidRPr="00FF426E">
        <w:rPr>
          <w:rFonts w:ascii="Arial" w:eastAsia="Arial" w:hAnsi="Arial" w:cs="Arial"/>
          <w:sz w:val="22"/>
          <w:szCs w:val="22"/>
          <w:lang w:val="es-ES_tradnl"/>
        </w:rPr>
        <w:t>rio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 de presentación de candidatura es </w:t>
      </w:r>
      <w:r w:rsidR="006A4160" w:rsidRPr="00FF426E">
        <w:rPr>
          <w:rFonts w:ascii="Arial" w:eastAsia="Arial" w:hAnsi="Arial" w:cs="Arial"/>
          <w:sz w:val="22"/>
          <w:szCs w:val="22"/>
          <w:lang w:val="es-ES_tradnl"/>
        </w:rPr>
        <w:t>verdadera y exacta.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</w:p>
    <w:p w14:paraId="7ECFC840" w14:textId="77777777" w:rsidR="00535821" w:rsidRPr="00FF426E" w:rsidRDefault="00535821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</w:p>
    <w:p w14:paraId="04422BAD" w14:textId="77777777" w:rsidR="00535821" w:rsidRPr="00FF426E" w:rsidRDefault="00337EAA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Nombre y cargo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>:</w:t>
      </w:r>
    </w:p>
    <w:p w14:paraId="79923907" w14:textId="77777777" w:rsidR="00535821" w:rsidRPr="00FF426E" w:rsidRDefault="00337EAA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  <w:r w:rsidRPr="00FF426E">
        <w:rPr>
          <w:rFonts w:ascii="Arial" w:eastAsia="Arial" w:hAnsi="Arial" w:cs="Arial"/>
          <w:sz w:val="22"/>
          <w:szCs w:val="22"/>
          <w:lang w:val="es-ES_tradnl"/>
        </w:rPr>
        <w:t>Fecha</w:t>
      </w:r>
      <w:r w:rsidR="006D6EBA" w:rsidRPr="00FF426E">
        <w:rPr>
          <w:rFonts w:ascii="Arial" w:eastAsia="Arial" w:hAnsi="Arial" w:cs="Arial"/>
          <w:sz w:val="22"/>
          <w:szCs w:val="22"/>
          <w:lang w:val="es-ES_tradnl"/>
        </w:rPr>
        <w:t xml:space="preserve">: </w:t>
      </w:r>
    </w:p>
    <w:p w14:paraId="79A2AFAF" w14:textId="77777777" w:rsidR="00535821" w:rsidRPr="00FF426E" w:rsidRDefault="00535821">
      <w:pPr>
        <w:pStyle w:val="Body"/>
        <w:spacing w:before="120" w:after="120"/>
        <w:rPr>
          <w:rFonts w:ascii="Arial" w:eastAsia="Arial" w:hAnsi="Arial" w:cs="Arial"/>
          <w:sz w:val="22"/>
          <w:szCs w:val="22"/>
          <w:lang w:val="es-ES_tradnl"/>
        </w:rPr>
      </w:pPr>
    </w:p>
    <w:p w14:paraId="713ACD60" w14:textId="77777777" w:rsidR="00535821" w:rsidRPr="00FF426E" w:rsidRDefault="006D6EBA">
      <w:pPr>
        <w:pStyle w:val="Body"/>
        <w:spacing w:before="120" w:after="120"/>
        <w:rPr>
          <w:lang w:val="es-ES_tradnl"/>
        </w:rPr>
      </w:pPr>
      <w:r w:rsidRPr="00FF426E">
        <w:rPr>
          <w:rFonts w:ascii="Arial" w:eastAsia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FF7EF3" wp14:editId="04B5E315">
                <wp:simplePos x="0" y="0"/>
                <wp:positionH relativeFrom="column">
                  <wp:posOffset>900112</wp:posOffset>
                </wp:positionH>
                <wp:positionV relativeFrom="line">
                  <wp:posOffset>313041</wp:posOffset>
                </wp:positionV>
                <wp:extent cx="361696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.85pt,24.65pt" to="355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">
                <w10:wrap anchory="line"/>
              </v:line>
            </w:pict>
          </mc:Fallback>
        </mc:AlternateContent>
      </w:r>
      <w:r w:rsidR="00337EAA" w:rsidRPr="00FF426E">
        <w:rPr>
          <w:rFonts w:ascii="Arial" w:eastAsia="Arial" w:hAnsi="Arial" w:cs="Arial"/>
          <w:sz w:val="22"/>
          <w:szCs w:val="22"/>
          <w:lang w:val="es-ES_tradnl"/>
        </w:rPr>
        <w:t>Firma</w:t>
      </w:r>
      <w:r w:rsidRPr="00FF426E">
        <w:rPr>
          <w:rFonts w:ascii="Arial" w:eastAsia="Arial" w:hAnsi="Arial" w:cs="Arial"/>
          <w:sz w:val="22"/>
          <w:szCs w:val="22"/>
          <w:lang w:val="es-ES_tradnl"/>
        </w:rPr>
        <w:t xml:space="preserve">: </w:t>
      </w:r>
    </w:p>
    <w:sectPr w:rsidR="00535821" w:rsidRPr="00FF426E">
      <w:headerReference w:type="default" r:id="rId14"/>
      <w:footerReference w:type="default" r:id="rId15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73087" w14:textId="77777777" w:rsidR="00633637" w:rsidRDefault="00633637">
      <w:r>
        <w:separator/>
      </w:r>
    </w:p>
  </w:endnote>
  <w:endnote w:type="continuationSeparator" w:id="0">
    <w:p w14:paraId="041756EF" w14:textId="77777777" w:rsidR="00633637" w:rsidRDefault="0063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DEFE" w14:textId="771B7F89" w:rsidR="00633637" w:rsidRPr="00BA152C" w:rsidRDefault="00633637" w:rsidP="009C3DBE">
    <w:pPr>
      <w:pStyle w:val="Altbilgi"/>
      <w:rPr>
        <w:rFonts w:ascii="Arial" w:eastAsia="Arial" w:hAnsi="Arial" w:cs="Arial"/>
        <w:sz w:val="18"/>
        <w:szCs w:val="18"/>
        <w:lang w:val="es-ES_tradnl"/>
      </w:rPr>
    </w:pPr>
    <w:r w:rsidRPr="00341601">
      <w:rPr>
        <w:rFonts w:ascii="Arial" w:eastAsia="Arial" w:hAnsi="Arial" w:cs="Arial"/>
        <w:sz w:val="18"/>
        <w:szCs w:val="18"/>
        <w:lang w:val="es-ES_tradnl"/>
      </w:rPr>
      <w:t>VI Premio Europeo de las Microfinanzas</w:t>
    </w:r>
    <w:r w:rsidRPr="00341601">
      <w:rPr>
        <w:rFonts w:ascii="Arial" w:eastAsia="Arial" w:hAnsi="Arial" w:cs="Arial"/>
        <w:sz w:val="18"/>
        <w:szCs w:val="18"/>
        <w:lang w:val="es-ES_tradnl"/>
      </w:rPr>
      <w:br/>
      <w:t xml:space="preserve">Microfinanzas en zonas </w:t>
    </w:r>
    <w:r>
      <w:rPr>
        <w:rFonts w:ascii="Arial" w:eastAsia="Arial" w:hAnsi="Arial" w:cs="Arial"/>
        <w:sz w:val="18"/>
        <w:szCs w:val="18"/>
        <w:lang w:val="es-ES_tradnl"/>
      </w:rPr>
      <w:t>poscatástrofe</w:t>
    </w:r>
    <w:r w:rsidR="00D5208D">
      <w:rPr>
        <w:rFonts w:ascii="Arial" w:eastAsia="Arial" w:hAnsi="Arial" w:cs="Arial"/>
        <w:sz w:val="18"/>
        <w:szCs w:val="18"/>
        <w:lang w:val="es-ES_tradnl"/>
      </w:rPr>
      <w:t xml:space="preserve">, </w:t>
    </w:r>
    <w:r w:rsidRPr="00341601">
      <w:rPr>
        <w:rFonts w:ascii="Arial" w:eastAsia="Arial" w:hAnsi="Arial" w:cs="Arial"/>
        <w:sz w:val="18"/>
        <w:szCs w:val="18"/>
        <w:lang w:val="es-ES_tradnl"/>
      </w:rPr>
      <w:t>posconflicto y estados frágiles – Formulario de presentación de candidatura</w:t>
    </w:r>
    <w:r w:rsidRPr="00341601">
      <w:rPr>
        <w:rFonts w:ascii="Arial" w:eastAsia="Arial" w:hAnsi="Arial" w:cs="Arial"/>
        <w:sz w:val="18"/>
        <w:szCs w:val="18"/>
        <w:lang w:val="es-ES_tradnl"/>
      </w:rPr>
      <w:tab/>
    </w:r>
    <w:r w:rsidRPr="00341601">
      <w:rPr>
        <w:rFonts w:ascii="Arial" w:eastAsia="Arial" w:hAnsi="Arial" w:cs="Arial"/>
        <w:sz w:val="18"/>
        <w:szCs w:val="18"/>
        <w:lang w:val="es-ES_tradnl"/>
      </w:rPr>
      <w:tab/>
    </w:r>
    <w:r w:rsidRPr="00341601">
      <w:rPr>
        <w:sz w:val="18"/>
        <w:szCs w:val="18"/>
        <w:lang w:val="es-ES_tradnl"/>
      </w:rPr>
      <w:fldChar w:fldCharType="begin"/>
    </w:r>
    <w:r w:rsidRPr="00341601">
      <w:rPr>
        <w:sz w:val="18"/>
        <w:szCs w:val="18"/>
        <w:lang w:val="es-ES_tradnl"/>
      </w:rPr>
      <w:instrText xml:space="preserve"> PAGE </w:instrText>
    </w:r>
    <w:r w:rsidRPr="00341601">
      <w:rPr>
        <w:sz w:val="18"/>
        <w:szCs w:val="18"/>
        <w:lang w:val="es-ES_tradnl"/>
      </w:rPr>
      <w:fldChar w:fldCharType="separate"/>
    </w:r>
    <w:r w:rsidR="002C0921">
      <w:rPr>
        <w:noProof/>
        <w:sz w:val="18"/>
        <w:szCs w:val="18"/>
        <w:lang w:val="es-ES_tradnl"/>
      </w:rPr>
      <w:t>14</w:t>
    </w:r>
    <w:r w:rsidRPr="00341601">
      <w:rPr>
        <w:sz w:val="18"/>
        <w:szCs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55F3" w14:textId="77777777" w:rsidR="00633637" w:rsidRDefault="00633637">
      <w:r>
        <w:separator/>
      </w:r>
    </w:p>
  </w:footnote>
  <w:footnote w:type="continuationSeparator" w:id="0">
    <w:p w14:paraId="2E0DA48C" w14:textId="77777777" w:rsidR="00633637" w:rsidRDefault="0063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8DB7" w14:textId="77777777" w:rsidR="00633637" w:rsidRPr="00953ECA" w:rsidRDefault="00633637" w:rsidP="00953E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28"/>
    <w:multiLevelType w:val="multilevel"/>
    <w:tmpl w:val="CF4EA012"/>
    <w:styleLink w:val="Liste2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◦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◦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◦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">
    <w:nsid w:val="0821785D"/>
    <w:multiLevelType w:val="multilevel"/>
    <w:tmpl w:val="B5EC992A"/>
    <w:styleLink w:val="List27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B684200"/>
    <w:multiLevelType w:val="multilevel"/>
    <w:tmpl w:val="759A2F8E"/>
    <w:styleLink w:val="List31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0FB121A9"/>
    <w:multiLevelType w:val="multilevel"/>
    <w:tmpl w:val="3714423E"/>
    <w:styleLink w:val="List37"/>
    <w:lvl w:ilvl="0">
      <w:start w:val="1"/>
      <w:numFmt w:val="bullet"/>
      <w:lvlText w:val="•"/>
      <w:lvlJc w:val="left"/>
      <w:pPr>
        <w:tabs>
          <w:tab w:val="num" w:pos="244"/>
        </w:tabs>
        <w:ind w:left="244" w:hanging="2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69"/>
        </w:tabs>
        <w:ind w:left="269" w:hanging="12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49"/>
        </w:tabs>
        <w:ind w:left="449" w:hanging="12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29"/>
        </w:tabs>
        <w:ind w:left="629" w:hanging="12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09"/>
        </w:tabs>
        <w:ind w:left="80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89"/>
        </w:tabs>
        <w:ind w:left="98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69"/>
        </w:tabs>
        <w:ind w:left="116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49"/>
        </w:tabs>
        <w:ind w:left="134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29"/>
        </w:tabs>
        <w:ind w:left="152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12963C8A"/>
    <w:multiLevelType w:val="multilevel"/>
    <w:tmpl w:val="99D86650"/>
    <w:styleLink w:val="List36"/>
    <w:lvl w:ilvl="0">
      <w:start w:val="1"/>
      <w:numFmt w:val="bullet"/>
      <w:lvlText w:val="•"/>
      <w:lvlJc w:val="left"/>
      <w:pPr>
        <w:tabs>
          <w:tab w:val="num" w:pos="244"/>
        </w:tabs>
        <w:ind w:left="244" w:hanging="2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14DB392F"/>
    <w:multiLevelType w:val="multilevel"/>
    <w:tmpl w:val="16F867F8"/>
    <w:styleLink w:val="List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6">
    <w:nsid w:val="16457FA1"/>
    <w:multiLevelType w:val="multilevel"/>
    <w:tmpl w:val="30B292C8"/>
    <w:styleLink w:val="List29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220D7573"/>
    <w:multiLevelType w:val="multilevel"/>
    <w:tmpl w:val="22BE213C"/>
    <w:styleLink w:val="List20"/>
    <w:lvl w:ilvl="0">
      <w:start w:val="1"/>
      <w:numFmt w:val="bullet"/>
      <w:lvlText w:val="•"/>
      <w:lvlJc w:val="left"/>
      <w:pPr>
        <w:tabs>
          <w:tab w:val="num" w:pos="244"/>
        </w:tabs>
        <w:ind w:left="244" w:hanging="2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238B429D"/>
    <w:multiLevelType w:val="hybridMultilevel"/>
    <w:tmpl w:val="84E8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2FFD"/>
    <w:multiLevelType w:val="multilevel"/>
    <w:tmpl w:val="754ED18A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24E75EC0"/>
    <w:multiLevelType w:val="multilevel"/>
    <w:tmpl w:val="5A6A2CBE"/>
    <w:styleLink w:val="List18"/>
    <w:lvl w:ilvl="0">
      <w:start w:val="1"/>
      <w:numFmt w:val="bullet"/>
      <w:lvlText w:val="•"/>
      <w:lvlJc w:val="left"/>
      <w:pPr>
        <w:tabs>
          <w:tab w:val="num" w:pos="293"/>
        </w:tabs>
        <w:ind w:left="293" w:hanging="2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295F5934"/>
    <w:multiLevelType w:val="multilevel"/>
    <w:tmpl w:val="E0F2402E"/>
    <w:styleLink w:val="List11"/>
    <w:lvl w:ilvl="0">
      <w:start w:val="1"/>
      <w:numFmt w:val="bullet"/>
      <w:lvlText w:val="•"/>
      <w:lvlJc w:val="left"/>
      <w:pPr>
        <w:tabs>
          <w:tab w:val="num" w:pos="346"/>
        </w:tabs>
        <w:ind w:left="346" w:hanging="14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2ECD2BBE"/>
    <w:multiLevelType w:val="multilevel"/>
    <w:tmpl w:val="9DAA2D76"/>
    <w:styleLink w:val="List32"/>
    <w:lvl w:ilvl="0">
      <w:start w:val="1"/>
      <w:numFmt w:val="bullet"/>
      <w:lvlText w:val="•"/>
      <w:lvlJc w:val="left"/>
      <w:pPr>
        <w:tabs>
          <w:tab w:val="num" w:pos="149"/>
        </w:tabs>
        <w:ind w:left="149" w:hanging="149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2F7F54C2"/>
    <w:multiLevelType w:val="multilevel"/>
    <w:tmpl w:val="DDC8CB32"/>
    <w:lvl w:ilvl="0">
      <w:numFmt w:val="bullet"/>
      <w:lvlText w:val="•"/>
      <w:lvlJc w:val="left"/>
      <w:pPr>
        <w:tabs>
          <w:tab w:val="num" w:pos="346"/>
        </w:tabs>
        <w:ind w:left="346" w:hanging="14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34073305"/>
    <w:multiLevelType w:val="multilevel"/>
    <w:tmpl w:val="0E122C46"/>
    <w:styleLink w:val="Liste51"/>
    <w:lvl w:ilvl="0">
      <w:start w:val="1"/>
      <w:numFmt w:val="bullet"/>
      <w:lvlText w:val="•"/>
      <w:lvlJc w:val="left"/>
      <w:pPr>
        <w:tabs>
          <w:tab w:val="num" w:pos="342"/>
        </w:tabs>
        <w:ind w:left="342" w:hanging="20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979"/>
        </w:tabs>
        <w:ind w:left="197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699"/>
        </w:tabs>
        <w:ind w:left="269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139"/>
        </w:tabs>
        <w:ind w:left="413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859"/>
        </w:tabs>
        <w:ind w:left="485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299"/>
        </w:tabs>
        <w:ind w:left="629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5">
    <w:nsid w:val="35AF45F5"/>
    <w:multiLevelType w:val="multilevel"/>
    <w:tmpl w:val="1DC459D4"/>
    <w:styleLink w:val="List1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nsid w:val="36A763D2"/>
    <w:multiLevelType w:val="multilevel"/>
    <w:tmpl w:val="7C2E8788"/>
    <w:styleLink w:val="List39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6"/>
        </w:tabs>
        <w:ind w:left="30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86"/>
        </w:tabs>
        <w:ind w:left="48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66"/>
        </w:tabs>
        <w:ind w:left="66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46"/>
        </w:tabs>
        <w:ind w:left="84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26"/>
        </w:tabs>
        <w:ind w:left="102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06"/>
        </w:tabs>
        <w:ind w:left="120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86"/>
        </w:tabs>
        <w:ind w:left="138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66"/>
        </w:tabs>
        <w:ind w:left="156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36B74FA5"/>
    <w:multiLevelType w:val="multilevel"/>
    <w:tmpl w:val="5B0AE8B4"/>
    <w:styleLink w:val="List34"/>
    <w:lvl w:ilvl="0">
      <w:start w:val="1"/>
      <w:numFmt w:val="bullet"/>
      <w:lvlText w:val="•"/>
      <w:lvlJc w:val="left"/>
      <w:pPr>
        <w:tabs>
          <w:tab w:val="num" w:pos="149"/>
        </w:tabs>
        <w:ind w:left="149" w:hanging="149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3C217C5F"/>
    <w:multiLevelType w:val="multilevel"/>
    <w:tmpl w:val="22F0A77E"/>
    <w:styleLink w:val="List19"/>
    <w:lvl w:ilvl="0">
      <w:start w:val="1"/>
      <w:numFmt w:val="bullet"/>
      <w:lvlText w:val="•"/>
      <w:lvlJc w:val="left"/>
      <w:pPr>
        <w:tabs>
          <w:tab w:val="num" w:pos="293"/>
        </w:tabs>
        <w:ind w:left="293" w:hanging="2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3C247814"/>
    <w:multiLevelType w:val="multilevel"/>
    <w:tmpl w:val="CC845B76"/>
    <w:styleLink w:val="List24"/>
    <w:lvl w:ilvl="0">
      <w:start w:val="1"/>
      <w:numFmt w:val="bullet"/>
      <w:lvlText w:val="•"/>
      <w:lvlJc w:val="left"/>
      <w:pPr>
        <w:tabs>
          <w:tab w:val="num" w:pos="185"/>
        </w:tabs>
        <w:ind w:left="185" w:hanging="14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>
    <w:nsid w:val="404852B1"/>
    <w:multiLevelType w:val="multilevel"/>
    <w:tmpl w:val="3BC8D556"/>
    <w:styleLink w:val="List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1">
    <w:nsid w:val="40FD79E3"/>
    <w:multiLevelType w:val="multilevel"/>
    <w:tmpl w:val="94B2EE22"/>
    <w:styleLink w:val="Liste41"/>
    <w:lvl w:ilvl="0">
      <w:start w:val="1"/>
      <w:numFmt w:val="bullet"/>
      <w:lvlText w:val="•"/>
      <w:lvlJc w:val="left"/>
      <w:pPr>
        <w:tabs>
          <w:tab w:val="num" w:pos="282"/>
        </w:tabs>
        <w:ind w:left="282" w:hanging="14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2">
    <w:nsid w:val="427E1B05"/>
    <w:multiLevelType w:val="multilevel"/>
    <w:tmpl w:val="7374BB6C"/>
    <w:styleLink w:val="List33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48791D08"/>
    <w:multiLevelType w:val="multilevel"/>
    <w:tmpl w:val="7BD6454C"/>
    <w:styleLink w:val="List9"/>
    <w:lvl w:ilvl="0">
      <w:start w:val="1"/>
      <w:numFmt w:val="bullet"/>
      <w:lvlText w:val="•"/>
      <w:lvlJc w:val="left"/>
      <w:pPr>
        <w:tabs>
          <w:tab w:val="num" w:pos="412"/>
        </w:tabs>
        <w:ind w:left="412" w:hanging="208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>
    <w:nsid w:val="4C907462"/>
    <w:multiLevelType w:val="multilevel"/>
    <w:tmpl w:val="5C360312"/>
    <w:styleLink w:val="List28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52B64625"/>
    <w:multiLevelType w:val="multilevel"/>
    <w:tmpl w:val="967EDCE4"/>
    <w:styleLink w:val="List8"/>
    <w:lvl w:ilvl="0">
      <w:start w:val="1"/>
      <w:numFmt w:val="bullet"/>
      <w:lvlText w:val="•"/>
      <w:lvlJc w:val="left"/>
      <w:pPr>
        <w:tabs>
          <w:tab w:val="num" w:pos="110"/>
        </w:tabs>
        <w:ind w:left="110" w:hanging="11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58"/>
        </w:tabs>
        <w:ind w:left="358" w:hanging="15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69"/>
        </w:tabs>
        <w:ind w:left="469" w:hanging="12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49"/>
        </w:tabs>
        <w:ind w:left="649" w:hanging="12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29"/>
        </w:tabs>
        <w:ind w:left="82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09"/>
        </w:tabs>
        <w:ind w:left="100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89"/>
        </w:tabs>
        <w:ind w:left="118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69"/>
        </w:tabs>
        <w:ind w:left="136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49"/>
        </w:tabs>
        <w:ind w:left="1549" w:hanging="12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nsid w:val="5363381A"/>
    <w:multiLevelType w:val="multilevel"/>
    <w:tmpl w:val="DBD07C96"/>
    <w:styleLink w:val="List25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nsid w:val="5D0306A5"/>
    <w:multiLevelType w:val="multilevel"/>
    <w:tmpl w:val="5528628E"/>
    <w:styleLink w:val="List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>
    <w:nsid w:val="5D0B46D1"/>
    <w:multiLevelType w:val="multilevel"/>
    <w:tmpl w:val="1DE893E4"/>
    <w:styleLink w:val="List35"/>
    <w:lvl w:ilvl="0">
      <w:start w:val="1"/>
      <w:numFmt w:val="bullet"/>
      <w:lvlText w:val="•"/>
      <w:lvlJc w:val="left"/>
      <w:pPr>
        <w:tabs>
          <w:tab w:val="num" w:pos="152"/>
        </w:tabs>
        <w:ind w:left="152" w:hanging="15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9">
    <w:nsid w:val="5E470DF5"/>
    <w:multiLevelType w:val="multilevel"/>
    <w:tmpl w:val="52C2610A"/>
    <w:styleLink w:val="Liste31"/>
    <w:lvl w:ilvl="0">
      <w:start w:val="1"/>
      <w:numFmt w:val="bullet"/>
      <w:lvlText w:val="•"/>
      <w:lvlJc w:val="left"/>
      <w:pPr>
        <w:tabs>
          <w:tab w:val="num" w:pos="261"/>
        </w:tabs>
        <w:ind w:left="261" w:hanging="119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10"/>
        </w:tabs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0">
    <w:nsid w:val="6085291A"/>
    <w:multiLevelType w:val="multilevel"/>
    <w:tmpl w:val="2F4A913C"/>
    <w:styleLink w:val="List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1">
    <w:nsid w:val="62E12FFF"/>
    <w:multiLevelType w:val="multilevel"/>
    <w:tmpl w:val="F3EAF068"/>
    <w:styleLink w:val="List14"/>
    <w:lvl w:ilvl="0">
      <w:numFmt w:val="bullet"/>
      <w:lvlText w:val="•"/>
      <w:lvlJc w:val="left"/>
      <w:pPr>
        <w:tabs>
          <w:tab w:val="num" w:pos="346"/>
        </w:tabs>
        <w:ind w:left="346" w:hanging="14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>
    <w:nsid w:val="639A699D"/>
    <w:multiLevelType w:val="multilevel"/>
    <w:tmpl w:val="F796F2CC"/>
    <w:styleLink w:val="List2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6"/>
        </w:tabs>
        <w:ind w:left="30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86"/>
        </w:tabs>
        <w:ind w:left="48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66"/>
        </w:tabs>
        <w:ind w:left="66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846"/>
        </w:tabs>
        <w:ind w:left="84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026"/>
        </w:tabs>
        <w:ind w:left="102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206"/>
        </w:tabs>
        <w:ind w:left="120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86"/>
        </w:tabs>
        <w:ind w:left="138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66"/>
        </w:tabs>
        <w:ind w:left="1566" w:hanging="15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>
    <w:nsid w:val="665A4A7D"/>
    <w:multiLevelType w:val="multilevel"/>
    <w:tmpl w:val="53DA39B0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4">
    <w:nsid w:val="66F524A2"/>
    <w:multiLevelType w:val="multilevel"/>
    <w:tmpl w:val="204EAB7E"/>
    <w:styleLink w:val="List6"/>
    <w:lvl w:ilvl="0">
      <w:start w:val="1"/>
      <w:numFmt w:val="bullet"/>
      <w:lvlText w:val="•"/>
      <w:lvlJc w:val="left"/>
      <w:pPr>
        <w:tabs>
          <w:tab w:val="num" w:pos="325"/>
        </w:tabs>
        <w:ind w:left="325" w:hanging="183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979"/>
        </w:tabs>
        <w:ind w:left="197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699"/>
        </w:tabs>
        <w:ind w:left="269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139"/>
        </w:tabs>
        <w:ind w:left="413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859"/>
        </w:tabs>
        <w:ind w:left="485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299"/>
        </w:tabs>
        <w:ind w:left="6299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35">
    <w:nsid w:val="68135E1E"/>
    <w:multiLevelType w:val="multilevel"/>
    <w:tmpl w:val="E2A2F3E6"/>
    <w:styleLink w:val="List23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>
    <w:nsid w:val="68805656"/>
    <w:multiLevelType w:val="multilevel"/>
    <w:tmpl w:val="F41EA832"/>
    <w:styleLink w:val="List30"/>
    <w:lvl w:ilvl="0">
      <w:start w:val="1"/>
      <w:numFmt w:val="bullet"/>
      <w:lvlText w:val="•"/>
      <w:lvlJc w:val="left"/>
      <w:pPr>
        <w:tabs>
          <w:tab w:val="num" w:pos="152"/>
        </w:tabs>
        <w:ind w:left="152" w:hanging="15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>
    <w:nsid w:val="6D1C1E5D"/>
    <w:multiLevelType w:val="multilevel"/>
    <w:tmpl w:val="1B9EDD10"/>
    <w:styleLink w:val="List22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8">
    <w:nsid w:val="6D227F65"/>
    <w:multiLevelType w:val="multilevel"/>
    <w:tmpl w:val="558E8FBC"/>
    <w:styleLink w:val="List26"/>
    <w:lvl w:ilvl="0">
      <w:start w:val="1"/>
      <w:numFmt w:val="bullet"/>
      <w:lvlText w:val="•"/>
      <w:lvlJc w:val="left"/>
      <w:pPr>
        <w:tabs>
          <w:tab w:val="num" w:pos="214"/>
        </w:tabs>
        <w:ind w:left="214" w:hanging="17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>
    <w:nsid w:val="6DD60221"/>
    <w:multiLevelType w:val="multilevel"/>
    <w:tmpl w:val="C7045C6C"/>
    <w:styleLink w:val="List15"/>
    <w:lvl w:ilvl="0">
      <w:start w:val="1"/>
      <w:numFmt w:val="bullet"/>
      <w:lvlText w:val="•"/>
      <w:lvlJc w:val="left"/>
      <w:pPr>
        <w:tabs>
          <w:tab w:val="num" w:pos="346"/>
        </w:tabs>
        <w:ind w:left="346" w:hanging="142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>
    <w:nsid w:val="74B521F8"/>
    <w:multiLevelType w:val="multilevel"/>
    <w:tmpl w:val="9FD2BC98"/>
    <w:styleLink w:val="List38"/>
    <w:lvl w:ilvl="0">
      <w:start w:val="1"/>
      <w:numFmt w:val="bullet"/>
      <w:lvlText w:val="•"/>
      <w:lvlJc w:val="left"/>
      <w:pPr>
        <w:tabs>
          <w:tab w:val="num" w:pos="244"/>
        </w:tabs>
        <w:ind w:left="244" w:hanging="2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1">
    <w:nsid w:val="785F1EB3"/>
    <w:multiLevelType w:val="multilevel"/>
    <w:tmpl w:val="FA74F466"/>
    <w:styleLink w:val="List17"/>
    <w:lvl w:ilvl="0">
      <w:start w:val="1"/>
      <w:numFmt w:val="bullet"/>
      <w:lvlText w:val="•"/>
      <w:lvlJc w:val="left"/>
      <w:pPr>
        <w:tabs>
          <w:tab w:val="num" w:pos="266"/>
        </w:tabs>
        <w:ind w:left="266" w:hanging="26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30"/>
        </w:tabs>
        <w:ind w:left="430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10"/>
        </w:tabs>
        <w:ind w:left="610" w:hanging="11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89"/>
        </w:tabs>
        <w:ind w:left="78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69"/>
        </w:tabs>
        <w:ind w:left="96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49"/>
        </w:tabs>
        <w:ind w:left="114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29"/>
        </w:tabs>
        <w:ind w:left="132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509"/>
        </w:tabs>
        <w:ind w:left="1509" w:hanging="11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2">
    <w:nsid w:val="79A469C1"/>
    <w:multiLevelType w:val="multilevel"/>
    <w:tmpl w:val="CCA6A9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31"/>
        </w:tabs>
        <w:ind w:left="2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411"/>
        </w:tabs>
        <w:ind w:left="41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591"/>
        </w:tabs>
        <w:ind w:left="591" w:hanging="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71"/>
        </w:tabs>
        <w:ind w:left="77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951"/>
        </w:tabs>
        <w:ind w:left="95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131"/>
        </w:tabs>
        <w:ind w:left="113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1311"/>
        </w:tabs>
        <w:ind w:left="131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1491"/>
        </w:tabs>
        <w:ind w:left="1491" w:hanging="9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34"/>
  </w:num>
  <w:num w:numId="8">
    <w:abstractNumId w:val="27"/>
  </w:num>
  <w:num w:numId="9">
    <w:abstractNumId w:val="25"/>
  </w:num>
  <w:num w:numId="10">
    <w:abstractNumId w:val="23"/>
    <w:lvlOverride w:ilvl="0">
      <w:lvl w:ilvl="0">
        <w:start w:val="1"/>
        <w:numFmt w:val="bullet"/>
        <w:lvlText w:val="•"/>
        <w:lvlJc w:val="left"/>
        <w:pPr>
          <w:tabs>
            <w:tab w:val="num" w:pos="412"/>
          </w:tabs>
          <w:ind w:left="412" w:hanging="208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4"/>
          <w:u w:val="none" w:color="000000"/>
          <w:vertAlign w:val="baseline"/>
          <w:lang w:val="en-US"/>
        </w:rPr>
      </w:lvl>
    </w:lvlOverride>
  </w:num>
  <w:num w:numId="11">
    <w:abstractNumId w:val="30"/>
  </w:num>
  <w:num w:numId="12">
    <w:abstractNumId w:val="11"/>
  </w:num>
  <w:num w:numId="13">
    <w:abstractNumId w:val="3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156"/>
        </w:pPr>
        <w:rPr>
          <w:rFonts w:ascii="Arial" w:eastAsia="Arial" w:hAnsi="Arial" w:cs="Arial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4"/>
          <w:u w:val="none" w:color="000000"/>
          <w:vertAlign w:val="baseline"/>
          <w:lang w:val="en-US"/>
        </w:rPr>
      </w:lvl>
    </w:lvlOverride>
  </w:num>
  <w:num w:numId="14">
    <w:abstractNumId w:val="15"/>
  </w:num>
  <w:num w:numId="15">
    <w:abstractNumId w:val="13"/>
  </w:num>
  <w:num w:numId="16">
    <w:abstractNumId w:val="31"/>
  </w:num>
  <w:num w:numId="17">
    <w:abstractNumId w:val="39"/>
  </w:num>
  <w:num w:numId="18">
    <w:abstractNumId w:val="42"/>
  </w:num>
  <w:num w:numId="19">
    <w:abstractNumId w:val="9"/>
  </w:num>
  <w:num w:numId="20">
    <w:abstractNumId w:val="41"/>
  </w:num>
  <w:num w:numId="21">
    <w:abstractNumId w:val="10"/>
  </w:num>
  <w:num w:numId="22">
    <w:abstractNumId w:val="18"/>
  </w:num>
  <w:num w:numId="23">
    <w:abstractNumId w:val="7"/>
  </w:num>
  <w:num w:numId="24">
    <w:abstractNumId w:val="32"/>
  </w:num>
  <w:num w:numId="25">
    <w:abstractNumId w:val="37"/>
  </w:num>
  <w:num w:numId="26">
    <w:abstractNumId w:val="35"/>
  </w:num>
  <w:num w:numId="27">
    <w:abstractNumId w:val="19"/>
  </w:num>
  <w:num w:numId="28">
    <w:abstractNumId w:val="26"/>
  </w:num>
  <w:num w:numId="29">
    <w:abstractNumId w:val="38"/>
  </w:num>
  <w:num w:numId="30">
    <w:abstractNumId w:val="1"/>
  </w:num>
  <w:num w:numId="31">
    <w:abstractNumId w:val="24"/>
  </w:num>
  <w:num w:numId="32">
    <w:abstractNumId w:val="6"/>
  </w:num>
  <w:num w:numId="33">
    <w:abstractNumId w:val="36"/>
  </w:num>
  <w:num w:numId="34">
    <w:abstractNumId w:val="2"/>
  </w:num>
  <w:num w:numId="35">
    <w:abstractNumId w:val="12"/>
  </w:num>
  <w:num w:numId="36">
    <w:abstractNumId w:val="22"/>
  </w:num>
  <w:num w:numId="37">
    <w:abstractNumId w:val="17"/>
  </w:num>
  <w:num w:numId="38">
    <w:abstractNumId w:val="28"/>
  </w:num>
  <w:num w:numId="39">
    <w:abstractNumId w:val="4"/>
  </w:num>
  <w:num w:numId="40">
    <w:abstractNumId w:val="3"/>
  </w:num>
  <w:num w:numId="41">
    <w:abstractNumId w:val="40"/>
  </w:num>
  <w:num w:numId="42">
    <w:abstractNumId w:val="16"/>
  </w:num>
  <w:num w:numId="43">
    <w:abstractNumId w:val="8"/>
  </w:num>
  <w:num w:numId="44">
    <w:abstractNumId w:val="23"/>
  </w:num>
  <w:num w:numId="45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5821"/>
    <w:rsid w:val="00002A05"/>
    <w:rsid w:val="000343E1"/>
    <w:rsid w:val="000A07FA"/>
    <w:rsid w:val="000A4DC1"/>
    <w:rsid w:val="000C66BD"/>
    <w:rsid w:val="00104FA4"/>
    <w:rsid w:val="00115E8E"/>
    <w:rsid w:val="001A049C"/>
    <w:rsid w:val="001E1DF4"/>
    <w:rsid w:val="00206A02"/>
    <w:rsid w:val="002316F1"/>
    <w:rsid w:val="00233CE0"/>
    <w:rsid w:val="00242410"/>
    <w:rsid w:val="002656CF"/>
    <w:rsid w:val="002A7032"/>
    <w:rsid w:val="002C04C6"/>
    <w:rsid w:val="002C0921"/>
    <w:rsid w:val="002D1035"/>
    <w:rsid w:val="002D78AB"/>
    <w:rsid w:val="003006A8"/>
    <w:rsid w:val="00301D1B"/>
    <w:rsid w:val="003038C9"/>
    <w:rsid w:val="00330000"/>
    <w:rsid w:val="00335045"/>
    <w:rsid w:val="00337EAA"/>
    <w:rsid w:val="00341601"/>
    <w:rsid w:val="00343CB3"/>
    <w:rsid w:val="003466E9"/>
    <w:rsid w:val="00352E20"/>
    <w:rsid w:val="00361983"/>
    <w:rsid w:val="00394DCB"/>
    <w:rsid w:val="003B3E28"/>
    <w:rsid w:val="003C32CC"/>
    <w:rsid w:val="003C3FFE"/>
    <w:rsid w:val="003C747F"/>
    <w:rsid w:val="003F6E54"/>
    <w:rsid w:val="004206DF"/>
    <w:rsid w:val="00431153"/>
    <w:rsid w:val="00442B0C"/>
    <w:rsid w:val="004501EE"/>
    <w:rsid w:val="0047697C"/>
    <w:rsid w:val="00483EF7"/>
    <w:rsid w:val="0049499D"/>
    <w:rsid w:val="004A6731"/>
    <w:rsid w:val="004B252A"/>
    <w:rsid w:val="004D6B85"/>
    <w:rsid w:val="004E0C82"/>
    <w:rsid w:val="004F3E41"/>
    <w:rsid w:val="004F4B17"/>
    <w:rsid w:val="004F7771"/>
    <w:rsid w:val="00521B5F"/>
    <w:rsid w:val="00535821"/>
    <w:rsid w:val="005879CC"/>
    <w:rsid w:val="005A74CD"/>
    <w:rsid w:val="005B3EF4"/>
    <w:rsid w:val="005C2D8D"/>
    <w:rsid w:val="005D53AB"/>
    <w:rsid w:val="005F039F"/>
    <w:rsid w:val="005F7588"/>
    <w:rsid w:val="00600D7C"/>
    <w:rsid w:val="00633637"/>
    <w:rsid w:val="006411CB"/>
    <w:rsid w:val="00646D1F"/>
    <w:rsid w:val="00660D0D"/>
    <w:rsid w:val="00666F33"/>
    <w:rsid w:val="00672580"/>
    <w:rsid w:val="00680D7C"/>
    <w:rsid w:val="00682250"/>
    <w:rsid w:val="006832EC"/>
    <w:rsid w:val="006862DD"/>
    <w:rsid w:val="00686561"/>
    <w:rsid w:val="00695A37"/>
    <w:rsid w:val="006A4160"/>
    <w:rsid w:val="006A6F2B"/>
    <w:rsid w:val="006D053E"/>
    <w:rsid w:val="006D3DF0"/>
    <w:rsid w:val="006D6EBA"/>
    <w:rsid w:val="006D72C5"/>
    <w:rsid w:val="006E027F"/>
    <w:rsid w:val="006E497B"/>
    <w:rsid w:val="00715A73"/>
    <w:rsid w:val="007176AA"/>
    <w:rsid w:val="00736358"/>
    <w:rsid w:val="007A5F8B"/>
    <w:rsid w:val="007A70CA"/>
    <w:rsid w:val="007C35C9"/>
    <w:rsid w:val="007C6E3B"/>
    <w:rsid w:val="007E0F89"/>
    <w:rsid w:val="00804C69"/>
    <w:rsid w:val="00810DF4"/>
    <w:rsid w:val="00820F24"/>
    <w:rsid w:val="008528AC"/>
    <w:rsid w:val="00855F56"/>
    <w:rsid w:val="008621F8"/>
    <w:rsid w:val="0089667F"/>
    <w:rsid w:val="008A0907"/>
    <w:rsid w:val="008A73D7"/>
    <w:rsid w:val="008B08B9"/>
    <w:rsid w:val="00903B83"/>
    <w:rsid w:val="0092514E"/>
    <w:rsid w:val="00953ECA"/>
    <w:rsid w:val="00957610"/>
    <w:rsid w:val="00966942"/>
    <w:rsid w:val="0097305C"/>
    <w:rsid w:val="0097517F"/>
    <w:rsid w:val="009915EF"/>
    <w:rsid w:val="009C25C3"/>
    <w:rsid w:val="009C3DBE"/>
    <w:rsid w:val="009D2B94"/>
    <w:rsid w:val="009D3220"/>
    <w:rsid w:val="009E4386"/>
    <w:rsid w:val="00A064D3"/>
    <w:rsid w:val="00A3692D"/>
    <w:rsid w:val="00A8571E"/>
    <w:rsid w:val="00AB0FCF"/>
    <w:rsid w:val="00AE2D2E"/>
    <w:rsid w:val="00AF2FF5"/>
    <w:rsid w:val="00B01B3E"/>
    <w:rsid w:val="00B06192"/>
    <w:rsid w:val="00B26E27"/>
    <w:rsid w:val="00B8222F"/>
    <w:rsid w:val="00B92F6D"/>
    <w:rsid w:val="00B9728E"/>
    <w:rsid w:val="00BA152C"/>
    <w:rsid w:val="00BA5083"/>
    <w:rsid w:val="00BB20AC"/>
    <w:rsid w:val="00BC4BDD"/>
    <w:rsid w:val="00BF5CF8"/>
    <w:rsid w:val="00C02F47"/>
    <w:rsid w:val="00C1042F"/>
    <w:rsid w:val="00C454DA"/>
    <w:rsid w:val="00C82D68"/>
    <w:rsid w:val="00CA596C"/>
    <w:rsid w:val="00CD77BC"/>
    <w:rsid w:val="00D33DAE"/>
    <w:rsid w:val="00D42A1C"/>
    <w:rsid w:val="00D5208D"/>
    <w:rsid w:val="00D6333E"/>
    <w:rsid w:val="00D64A61"/>
    <w:rsid w:val="00D77EC5"/>
    <w:rsid w:val="00D81AE7"/>
    <w:rsid w:val="00DD24C9"/>
    <w:rsid w:val="00DF07F1"/>
    <w:rsid w:val="00EA6430"/>
    <w:rsid w:val="00EC6296"/>
    <w:rsid w:val="00ED79B0"/>
    <w:rsid w:val="00EE2916"/>
    <w:rsid w:val="00EE7096"/>
    <w:rsid w:val="00EF3211"/>
    <w:rsid w:val="00F15861"/>
    <w:rsid w:val="00F17CF6"/>
    <w:rsid w:val="00F41AA2"/>
    <w:rsid w:val="00F6748D"/>
    <w:rsid w:val="00F742EE"/>
    <w:rsid w:val="00FB13B6"/>
    <w:rsid w:val="00FB52E3"/>
    <w:rsid w:val="00FC20F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C27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WW-Default">
    <w:name w:val="WW-Default"/>
    <w:pPr>
      <w:shd w:val="clear" w:color="auto" w:fill="FFFFFF"/>
      <w:suppressAutoHyphens/>
      <w:spacing w:line="100" w:lineRule="atLeast"/>
    </w:pPr>
    <w:rPr>
      <w:rFonts w:ascii="Helvetica" w:eastAsia="Helvetica" w:hAnsi="Helvetica" w:cs="Helvetica"/>
      <w:color w:val="000000"/>
      <w:kern w:val="1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00"/>
      <w:u w:val="single" w:color="000000"/>
    </w:rPr>
  </w:style>
  <w:style w:type="paragraph" w:customStyle="1" w:styleId="Altbilgi">
    <w:name w:val="Altbilgi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TableNormal1">
    <w:name w:val="Table Normal1"/>
    <w:rPr>
      <w:rFonts w:eastAsia="Times New Roman"/>
      <w:color w:val="000000"/>
      <w:u w:color="000000"/>
      <w:lang w:val="en-US"/>
    </w:rPr>
  </w:style>
  <w:style w:type="numbering" w:customStyle="1" w:styleId="Liste31">
    <w:name w:val="Liste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e41">
    <w:name w:val="Liste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character" w:customStyle="1" w:styleId="Hyperlink1">
    <w:name w:val="Hyperlink.1"/>
    <w:basedOn w:val="None"/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e51">
    <w:name w:val="Liste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Paragraphedeliste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44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2"/>
    <w:pPr>
      <w:numPr>
        <w:numId w:val="45"/>
      </w:numPr>
    </w:pPr>
  </w:style>
  <w:style w:type="numbering" w:customStyle="1" w:styleId="List13">
    <w:name w:val="List 13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3"/>
    <w:pPr>
      <w:numPr>
        <w:numId w:val="16"/>
      </w:numPr>
    </w:pPr>
  </w:style>
  <w:style w:type="numbering" w:customStyle="1" w:styleId="List15">
    <w:name w:val="List 15"/>
    <w:basedOn w:val="ImportedStyle12"/>
    <w:pPr>
      <w:numPr>
        <w:numId w:val="17"/>
      </w:numPr>
    </w:pPr>
  </w:style>
  <w:style w:type="numbering" w:customStyle="1" w:styleId="List16">
    <w:name w:val="List 16"/>
    <w:basedOn w:val="ImportedStyle14"/>
    <w:pPr>
      <w:numPr>
        <w:numId w:val="19"/>
      </w:numPr>
    </w:pPr>
  </w:style>
  <w:style w:type="numbering" w:customStyle="1" w:styleId="ImportedStyle14">
    <w:name w:val="Imported Style 14"/>
  </w:style>
  <w:style w:type="numbering" w:customStyle="1" w:styleId="List17">
    <w:name w:val="List 17"/>
    <w:basedOn w:val="ImportedStyle15"/>
    <w:pPr>
      <w:numPr>
        <w:numId w:val="20"/>
      </w:numPr>
    </w:pPr>
  </w:style>
  <w:style w:type="numbering" w:customStyle="1" w:styleId="ImportedStyle15">
    <w:name w:val="Imported Style 15"/>
  </w:style>
  <w:style w:type="numbering" w:customStyle="1" w:styleId="List18">
    <w:name w:val="List 18"/>
    <w:basedOn w:val="ImportedStyle16"/>
    <w:pPr>
      <w:numPr>
        <w:numId w:val="21"/>
      </w:numPr>
    </w:pPr>
  </w:style>
  <w:style w:type="numbering" w:customStyle="1" w:styleId="ImportedStyle16">
    <w:name w:val="Imported Style 16"/>
  </w:style>
  <w:style w:type="numbering" w:customStyle="1" w:styleId="List19">
    <w:name w:val="List 19"/>
    <w:basedOn w:val="ImportedStyle17"/>
    <w:pPr>
      <w:numPr>
        <w:numId w:val="22"/>
      </w:numPr>
    </w:pPr>
  </w:style>
  <w:style w:type="numbering" w:customStyle="1" w:styleId="ImportedStyle17">
    <w:name w:val="Imported Style 17"/>
  </w:style>
  <w:style w:type="numbering" w:customStyle="1" w:styleId="List20">
    <w:name w:val="List 20"/>
    <w:basedOn w:val="ImportedStyle18"/>
    <w:pPr>
      <w:numPr>
        <w:numId w:val="23"/>
      </w:numPr>
    </w:pPr>
  </w:style>
  <w:style w:type="numbering" w:customStyle="1" w:styleId="ImportedStyle18">
    <w:name w:val="Imported Style 18"/>
  </w:style>
  <w:style w:type="numbering" w:customStyle="1" w:styleId="List21">
    <w:name w:val="List 21"/>
    <w:basedOn w:val="ImportedStyle19"/>
    <w:pPr>
      <w:numPr>
        <w:numId w:val="24"/>
      </w:numPr>
    </w:pPr>
  </w:style>
  <w:style w:type="numbering" w:customStyle="1" w:styleId="ImportedStyle19">
    <w:name w:val="Imported Style 19"/>
  </w:style>
  <w:style w:type="paragraph" w:customStyle="1" w:styleId="TableNormalParagraph">
    <w:name w:val="Table Normal Paragraph"/>
    <w:rPr>
      <w:rFonts w:eastAsia="Times New Roman"/>
      <w:color w:val="000000"/>
      <w:u w:color="000000"/>
      <w:lang w:val="en-US"/>
    </w:rPr>
  </w:style>
  <w:style w:type="numbering" w:customStyle="1" w:styleId="List22">
    <w:name w:val="List 22"/>
    <w:basedOn w:val="ImportedStyle20"/>
    <w:pPr>
      <w:numPr>
        <w:numId w:val="25"/>
      </w:numPr>
    </w:pPr>
  </w:style>
  <w:style w:type="numbering" w:customStyle="1" w:styleId="ImportedStyle20">
    <w:name w:val="Imported Style 20"/>
  </w:style>
  <w:style w:type="numbering" w:customStyle="1" w:styleId="List23">
    <w:name w:val="List 23"/>
    <w:basedOn w:val="ImportedStyle21"/>
    <w:pPr>
      <w:numPr>
        <w:numId w:val="26"/>
      </w:numPr>
    </w:pPr>
  </w:style>
  <w:style w:type="numbering" w:customStyle="1" w:styleId="ImportedStyle21">
    <w:name w:val="Imported Style 21"/>
  </w:style>
  <w:style w:type="numbering" w:customStyle="1" w:styleId="List24">
    <w:name w:val="List 24"/>
    <w:basedOn w:val="ImportedStyle22"/>
    <w:pPr>
      <w:numPr>
        <w:numId w:val="27"/>
      </w:numPr>
    </w:pPr>
  </w:style>
  <w:style w:type="numbering" w:customStyle="1" w:styleId="ImportedStyle22">
    <w:name w:val="Imported Style 22"/>
  </w:style>
  <w:style w:type="numbering" w:customStyle="1" w:styleId="List25">
    <w:name w:val="List 25"/>
    <w:basedOn w:val="ImportedStyle23"/>
    <w:pPr>
      <w:numPr>
        <w:numId w:val="28"/>
      </w:numPr>
    </w:pPr>
  </w:style>
  <w:style w:type="numbering" w:customStyle="1" w:styleId="ImportedStyle23">
    <w:name w:val="Imported Style 23"/>
  </w:style>
  <w:style w:type="numbering" w:customStyle="1" w:styleId="List26">
    <w:name w:val="List 26"/>
    <w:basedOn w:val="ImportedStyle24"/>
    <w:pPr>
      <w:numPr>
        <w:numId w:val="29"/>
      </w:numPr>
    </w:pPr>
  </w:style>
  <w:style w:type="numbering" w:customStyle="1" w:styleId="ImportedStyle24">
    <w:name w:val="Imported Style 24"/>
  </w:style>
  <w:style w:type="numbering" w:customStyle="1" w:styleId="List27">
    <w:name w:val="List 27"/>
    <w:basedOn w:val="ImportedStyle25"/>
    <w:pPr>
      <w:numPr>
        <w:numId w:val="30"/>
      </w:numPr>
    </w:pPr>
  </w:style>
  <w:style w:type="numbering" w:customStyle="1" w:styleId="ImportedStyle25">
    <w:name w:val="Imported Style 25"/>
  </w:style>
  <w:style w:type="numbering" w:customStyle="1" w:styleId="List28">
    <w:name w:val="List 28"/>
    <w:basedOn w:val="ImportedStyle26"/>
    <w:pPr>
      <w:numPr>
        <w:numId w:val="31"/>
      </w:numPr>
    </w:pPr>
  </w:style>
  <w:style w:type="numbering" w:customStyle="1" w:styleId="ImportedStyle26">
    <w:name w:val="Imported Style 26"/>
  </w:style>
  <w:style w:type="numbering" w:customStyle="1" w:styleId="List29">
    <w:name w:val="List 29"/>
    <w:basedOn w:val="ImportedStyle27"/>
    <w:pPr>
      <w:numPr>
        <w:numId w:val="32"/>
      </w:numPr>
    </w:pPr>
  </w:style>
  <w:style w:type="numbering" w:customStyle="1" w:styleId="ImportedStyle27">
    <w:name w:val="Imported Style 27"/>
  </w:style>
  <w:style w:type="numbering" w:customStyle="1" w:styleId="List30">
    <w:name w:val="List 30"/>
    <w:basedOn w:val="ImportedStyle28"/>
    <w:pPr>
      <w:numPr>
        <w:numId w:val="33"/>
      </w:numPr>
    </w:pPr>
  </w:style>
  <w:style w:type="numbering" w:customStyle="1" w:styleId="ImportedStyle28">
    <w:name w:val="Imported Style 28"/>
  </w:style>
  <w:style w:type="numbering" w:customStyle="1" w:styleId="List31">
    <w:name w:val="List 31"/>
    <w:basedOn w:val="ImportedStyle29"/>
    <w:pPr>
      <w:numPr>
        <w:numId w:val="34"/>
      </w:numPr>
    </w:pPr>
  </w:style>
  <w:style w:type="numbering" w:customStyle="1" w:styleId="ImportedStyle29">
    <w:name w:val="Imported Style 29"/>
  </w:style>
  <w:style w:type="numbering" w:customStyle="1" w:styleId="List32">
    <w:name w:val="List 32"/>
    <w:basedOn w:val="ImportedStyle30"/>
    <w:pPr>
      <w:numPr>
        <w:numId w:val="35"/>
      </w:numPr>
    </w:pPr>
  </w:style>
  <w:style w:type="numbering" w:customStyle="1" w:styleId="ImportedStyle30">
    <w:name w:val="Imported Style 30"/>
  </w:style>
  <w:style w:type="numbering" w:customStyle="1" w:styleId="List33">
    <w:name w:val="List 33"/>
    <w:basedOn w:val="ImportedStyle31"/>
    <w:pPr>
      <w:numPr>
        <w:numId w:val="36"/>
      </w:numPr>
    </w:pPr>
  </w:style>
  <w:style w:type="numbering" w:customStyle="1" w:styleId="ImportedStyle31">
    <w:name w:val="Imported Style 31"/>
  </w:style>
  <w:style w:type="numbering" w:customStyle="1" w:styleId="List34">
    <w:name w:val="List 34"/>
    <w:basedOn w:val="ImportedStyle32"/>
    <w:pPr>
      <w:numPr>
        <w:numId w:val="37"/>
      </w:numPr>
    </w:pPr>
  </w:style>
  <w:style w:type="numbering" w:customStyle="1" w:styleId="ImportedStyle32">
    <w:name w:val="Imported Style 32"/>
  </w:style>
  <w:style w:type="numbering" w:customStyle="1" w:styleId="List35">
    <w:name w:val="List 35"/>
    <w:basedOn w:val="ImportedStyle33"/>
    <w:pPr>
      <w:numPr>
        <w:numId w:val="38"/>
      </w:numPr>
    </w:pPr>
  </w:style>
  <w:style w:type="numbering" w:customStyle="1" w:styleId="ImportedStyle33">
    <w:name w:val="Imported Style 33"/>
  </w:style>
  <w:style w:type="numbering" w:customStyle="1" w:styleId="List36">
    <w:name w:val="List 36"/>
    <w:basedOn w:val="ImportedStyle34"/>
    <w:pPr>
      <w:numPr>
        <w:numId w:val="39"/>
      </w:numPr>
    </w:pPr>
  </w:style>
  <w:style w:type="numbering" w:customStyle="1" w:styleId="ImportedStyle34">
    <w:name w:val="Imported Style 34"/>
  </w:style>
  <w:style w:type="numbering" w:customStyle="1" w:styleId="List37">
    <w:name w:val="List 37"/>
    <w:basedOn w:val="ImportedStyle35"/>
    <w:pPr>
      <w:numPr>
        <w:numId w:val="40"/>
      </w:numPr>
    </w:pPr>
  </w:style>
  <w:style w:type="numbering" w:customStyle="1" w:styleId="ImportedStyle35">
    <w:name w:val="Imported Style 35"/>
  </w:style>
  <w:style w:type="numbering" w:customStyle="1" w:styleId="List38">
    <w:name w:val="List 38"/>
    <w:basedOn w:val="ImportedStyle36"/>
    <w:pPr>
      <w:numPr>
        <w:numId w:val="41"/>
      </w:numPr>
    </w:pPr>
  </w:style>
  <w:style w:type="numbering" w:customStyle="1" w:styleId="ImportedStyle36">
    <w:name w:val="Imported Style 36"/>
  </w:style>
  <w:style w:type="numbering" w:customStyle="1" w:styleId="List39">
    <w:name w:val="List 39"/>
    <w:basedOn w:val="ImportedStyle37"/>
    <w:pPr>
      <w:numPr>
        <w:numId w:val="42"/>
      </w:numPr>
    </w:pPr>
  </w:style>
  <w:style w:type="numbering" w:customStyle="1" w:styleId="ImportedStyle37">
    <w:name w:val="Imported Style 37"/>
  </w:style>
  <w:style w:type="paragraph" w:styleId="En-tte">
    <w:name w:val="header"/>
    <w:basedOn w:val="Normal"/>
    <w:link w:val="En-tteCar"/>
    <w:uiPriority w:val="99"/>
    <w:unhideWhenUsed/>
    <w:rsid w:val="00953E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3EC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53E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EC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2E3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72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2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28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2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28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WW-Default">
    <w:name w:val="WW-Default"/>
    <w:pPr>
      <w:shd w:val="clear" w:color="auto" w:fill="FFFFFF"/>
      <w:suppressAutoHyphens/>
      <w:spacing w:line="100" w:lineRule="atLeast"/>
    </w:pPr>
    <w:rPr>
      <w:rFonts w:ascii="Helvetica" w:eastAsia="Helvetica" w:hAnsi="Helvetica" w:cs="Helvetica"/>
      <w:color w:val="000000"/>
      <w:kern w:val="1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00"/>
      <w:u w:val="single" w:color="000000"/>
    </w:rPr>
  </w:style>
  <w:style w:type="paragraph" w:customStyle="1" w:styleId="Altbilgi">
    <w:name w:val="Altbilgi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TableNormal1">
    <w:name w:val="Table Normal1"/>
    <w:rPr>
      <w:rFonts w:eastAsia="Times New Roman"/>
      <w:color w:val="000000"/>
      <w:u w:color="000000"/>
      <w:lang w:val="en-US"/>
    </w:rPr>
  </w:style>
  <w:style w:type="numbering" w:customStyle="1" w:styleId="Liste31">
    <w:name w:val="Liste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e41">
    <w:name w:val="Liste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character" w:customStyle="1" w:styleId="Hyperlink1">
    <w:name w:val="Hyperlink.1"/>
    <w:basedOn w:val="None"/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e51">
    <w:name w:val="Liste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Paragraphedeliste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44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2"/>
    <w:pPr>
      <w:numPr>
        <w:numId w:val="45"/>
      </w:numPr>
    </w:pPr>
  </w:style>
  <w:style w:type="numbering" w:customStyle="1" w:styleId="List13">
    <w:name w:val="List 13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3"/>
    <w:pPr>
      <w:numPr>
        <w:numId w:val="16"/>
      </w:numPr>
    </w:pPr>
  </w:style>
  <w:style w:type="numbering" w:customStyle="1" w:styleId="List15">
    <w:name w:val="List 15"/>
    <w:basedOn w:val="ImportedStyle12"/>
    <w:pPr>
      <w:numPr>
        <w:numId w:val="17"/>
      </w:numPr>
    </w:pPr>
  </w:style>
  <w:style w:type="numbering" w:customStyle="1" w:styleId="List16">
    <w:name w:val="List 16"/>
    <w:basedOn w:val="ImportedStyle14"/>
    <w:pPr>
      <w:numPr>
        <w:numId w:val="19"/>
      </w:numPr>
    </w:pPr>
  </w:style>
  <w:style w:type="numbering" w:customStyle="1" w:styleId="ImportedStyle14">
    <w:name w:val="Imported Style 14"/>
  </w:style>
  <w:style w:type="numbering" w:customStyle="1" w:styleId="List17">
    <w:name w:val="List 17"/>
    <w:basedOn w:val="ImportedStyle15"/>
    <w:pPr>
      <w:numPr>
        <w:numId w:val="20"/>
      </w:numPr>
    </w:pPr>
  </w:style>
  <w:style w:type="numbering" w:customStyle="1" w:styleId="ImportedStyle15">
    <w:name w:val="Imported Style 15"/>
  </w:style>
  <w:style w:type="numbering" w:customStyle="1" w:styleId="List18">
    <w:name w:val="List 18"/>
    <w:basedOn w:val="ImportedStyle16"/>
    <w:pPr>
      <w:numPr>
        <w:numId w:val="21"/>
      </w:numPr>
    </w:pPr>
  </w:style>
  <w:style w:type="numbering" w:customStyle="1" w:styleId="ImportedStyle16">
    <w:name w:val="Imported Style 16"/>
  </w:style>
  <w:style w:type="numbering" w:customStyle="1" w:styleId="List19">
    <w:name w:val="List 19"/>
    <w:basedOn w:val="ImportedStyle17"/>
    <w:pPr>
      <w:numPr>
        <w:numId w:val="22"/>
      </w:numPr>
    </w:pPr>
  </w:style>
  <w:style w:type="numbering" w:customStyle="1" w:styleId="ImportedStyle17">
    <w:name w:val="Imported Style 17"/>
  </w:style>
  <w:style w:type="numbering" w:customStyle="1" w:styleId="List20">
    <w:name w:val="List 20"/>
    <w:basedOn w:val="ImportedStyle18"/>
    <w:pPr>
      <w:numPr>
        <w:numId w:val="23"/>
      </w:numPr>
    </w:pPr>
  </w:style>
  <w:style w:type="numbering" w:customStyle="1" w:styleId="ImportedStyle18">
    <w:name w:val="Imported Style 18"/>
  </w:style>
  <w:style w:type="numbering" w:customStyle="1" w:styleId="List21">
    <w:name w:val="List 21"/>
    <w:basedOn w:val="ImportedStyle19"/>
    <w:pPr>
      <w:numPr>
        <w:numId w:val="24"/>
      </w:numPr>
    </w:pPr>
  </w:style>
  <w:style w:type="numbering" w:customStyle="1" w:styleId="ImportedStyle19">
    <w:name w:val="Imported Style 19"/>
  </w:style>
  <w:style w:type="paragraph" w:customStyle="1" w:styleId="TableNormalParagraph">
    <w:name w:val="Table Normal Paragraph"/>
    <w:rPr>
      <w:rFonts w:eastAsia="Times New Roman"/>
      <w:color w:val="000000"/>
      <w:u w:color="000000"/>
      <w:lang w:val="en-US"/>
    </w:rPr>
  </w:style>
  <w:style w:type="numbering" w:customStyle="1" w:styleId="List22">
    <w:name w:val="List 22"/>
    <w:basedOn w:val="ImportedStyle20"/>
    <w:pPr>
      <w:numPr>
        <w:numId w:val="25"/>
      </w:numPr>
    </w:pPr>
  </w:style>
  <w:style w:type="numbering" w:customStyle="1" w:styleId="ImportedStyle20">
    <w:name w:val="Imported Style 20"/>
  </w:style>
  <w:style w:type="numbering" w:customStyle="1" w:styleId="List23">
    <w:name w:val="List 23"/>
    <w:basedOn w:val="ImportedStyle21"/>
    <w:pPr>
      <w:numPr>
        <w:numId w:val="26"/>
      </w:numPr>
    </w:pPr>
  </w:style>
  <w:style w:type="numbering" w:customStyle="1" w:styleId="ImportedStyle21">
    <w:name w:val="Imported Style 21"/>
  </w:style>
  <w:style w:type="numbering" w:customStyle="1" w:styleId="List24">
    <w:name w:val="List 24"/>
    <w:basedOn w:val="ImportedStyle22"/>
    <w:pPr>
      <w:numPr>
        <w:numId w:val="27"/>
      </w:numPr>
    </w:pPr>
  </w:style>
  <w:style w:type="numbering" w:customStyle="1" w:styleId="ImportedStyle22">
    <w:name w:val="Imported Style 22"/>
  </w:style>
  <w:style w:type="numbering" w:customStyle="1" w:styleId="List25">
    <w:name w:val="List 25"/>
    <w:basedOn w:val="ImportedStyle23"/>
    <w:pPr>
      <w:numPr>
        <w:numId w:val="28"/>
      </w:numPr>
    </w:pPr>
  </w:style>
  <w:style w:type="numbering" w:customStyle="1" w:styleId="ImportedStyle23">
    <w:name w:val="Imported Style 23"/>
  </w:style>
  <w:style w:type="numbering" w:customStyle="1" w:styleId="List26">
    <w:name w:val="List 26"/>
    <w:basedOn w:val="ImportedStyle24"/>
    <w:pPr>
      <w:numPr>
        <w:numId w:val="29"/>
      </w:numPr>
    </w:pPr>
  </w:style>
  <w:style w:type="numbering" w:customStyle="1" w:styleId="ImportedStyle24">
    <w:name w:val="Imported Style 24"/>
  </w:style>
  <w:style w:type="numbering" w:customStyle="1" w:styleId="List27">
    <w:name w:val="List 27"/>
    <w:basedOn w:val="ImportedStyle25"/>
    <w:pPr>
      <w:numPr>
        <w:numId w:val="30"/>
      </w:numPr>
    </w:pPr>
  </w:style>
  <w:style w:type="numbering" w:customStyle="1" w:styleId="ImportedStyle25">
    <w:name w:val="Imported Style 25"/>
  </w:style>
  <w:style w:type="numbering" w:customStyle="1" w:styleId="List28">
    <w:name w:val="List 28"/>
    <w:basedOn w:val="ImportedStyle26"/>
    <w:pPr>
      <w:numPr>
        <w:numId w:val="31"/>
      </w:numPr>
    </w:pPr>
  </w:style>
  <w:style w:type="numbering" w:customStyle="1" w:styleId="ImportedStyle26">
    <w:name w:val="Imported Style 26"/>
  </w:style>
  <w:style w:type="numbering" w:customStyle="1" w:styleId="List29">
    <w:name w:val="List 29"/>
    <w:basedOn w:val="ImportedStyle27"/>
    <w:pPr>
      <w:numPr>
        <w:numId w:val="32"/>
      </w:numPr>
    </w:pPr>
  </w:style>
  <w:style w:type="numbering" w:customStyle="1" w:styleId="ImportedStyle27">
    <w:name w:val="Imported Style 27"/>
  </w:style>
  <w:style w:type="numbering" w:customStyle="1" w:styleId="List30">
    <w:name w:val="List 30"/>
    <w:basedOn w:val="ImportedStyle28"/>
    <w:pPr>
      <w:numPr>
        <w:numId w:val="33"/>
      </w:numPr>
    </w:pPr>
  </w:style>
  <w:style w:type="numbering" w:customStyle="1" w:styleId="ImportedStyle28">
    <w:name w:val="Imported Style 28"/>
  </w:style>
  <w:style w:type="numbering" w:customStyle="1" w:styleId="List31">
    <w:name w:val="List 31"/>
    <w:basedOn w:val="ImportedStyle29"/>
    <w:pPr>
      <w:numPr>
        <w:numId w:val="34"/>
      </w:numPr>
    </w:pPr>
  </w:style>
  <w:style w:type="numbering" w:customStyle="1" w:styleId="ImportedStyle29">
    <w:name w:val="Imported Style 29"/>
  </w:style>
  <w:style w:type="numbering" w:customStyle="1" w:styleId="List32">
    <w:name w:val="List 32"/>
    <w:basedOn w:val="ImportedStyle30"/>
    <w:pPr>
      <w:numPr>
        <w:numId w:val="35"/>
      </w:numPr>
    </w:pPr>
  </w:style>
  <w:style w:type="numbering" w:customStyle="1" w:styleId="ImportedStyle30">
    <w:name w:val="Imported Style 30"/>
  </w:style>
  <w:style w:type="numbering" w:customStyle="1" w:styleId="List33">
    <w:name w:val="List 33"/>
    <w:basedOn w:val="ImportedStyle31"/>
    <w:pPr>
      <w:numPr>
        <w:numId w:val="36"/>
      </w:numPr>
    </w:pPr>
  </w:style>
  <w:style w:type="numbering" w:customStyle="1" w:styleId="ImportedStyle31">
    <w:name w:val="Imported Style 31"/>
  </w:style>
  <w:style w:type="numbering" w:customStyle="1" w:styleId="List34">
    <w:name w:val="List 34"/>
    <w:basedOn w:val="ImportedStyle32"/>
    <w:pPr>
      <w:numPr>
        <w:numId w:val="37"/>
      </w:numPr>
    </w:pPr>
  </w:style>
  <w:style w:type="numbering" w:customStyle="1" w:styleId="ImportedStyle32">
    <w:name w:val="Imported Style 32"/>
  </w:style>
  <w:style w:type="numbering" w:customStyle="1" w:styleId="List35">
    <w:name w:val="List 35"/>
    <w:basedOn w:val="ImportedStyle33"/>
    <w:pPr>
      <w:numPr>
        <w:numId w:val="38"/>
      </w:numPr>
    </w:pPr>
  </w:style>
  <w:style w:type="numbering" w:customStyle="1" w:styleId="ImportedStyle33">
    <w:name w:val="Imported Style 33"/>
  </w:style>
  <w:style w:type="numbering" w:customStyle="1" w:styleId="List36">
    <w:name w:val="List 36"/>
    <w:basedOn w:val="ImportedStyle34"/>
    <w:pPr>
      <w:numPr>
        <w:numId w:val="39"/>
      </w:numPr>
    </w:pPr>
  </w:style>
  <w:style w:type="numbering" w:customStyle="1" w:styleId="ImportedStyle34">
    <w:name w:val="Imported Style 34"/>
  </w:style>
  <w:style w:type="numbering" w:customStyle="1" w:styleId="List37">
    <w:name w:val="List 37"/>
    <w:basedOn w:val="ImportedStyle35"/>
    <w:pPr>
      <w:numPr>
        <w:numId w:val="40"/>
      </w:numPr>
    </w:pPr>
  </w:style>
  <w:style w:type="numbering" w:customStyle="1" w:styleId="ImportedStyle35">
    <w:name w:val="Imported Style 35"/>
  </w:style>
  <w:style w:type="numbering" w:customStyle="1" w:styleId="List38">
    <w:name w:val="List 38"/>
    <w:basedOn w:val="ImportedStyle36"/>
    <w:pPr>
      <w:numPr>
        <w:numId w:val="41"/>
      </w:numPr>
    </w:pPr>
  </w:style>
  <w:style w:type="numbering" w:customStyle="1" w:styleId="ImportedStyle36">
    <w:name w:val="Imported Style 36"/>
  </w:style>
  <w:style w:type="numbering" w:customStyle="1" w:styleId="List39">
    <w:name w:val="List 39"/>
    <w:basedOn w:val="ImportedStyle37"/>
    <w:pPr>
      <w:numPr>
        <w:numId w:val="42"/>
      </w:numPr>
    </w:pPr>
  </w:style>
  <w:style w:type="numbering" w:customStyle="1" w:styleId="ImportedStyle37">
    <w:name w:val="Imported Style 37"/>
  </w:style>
  <w:style w:type="paragraph" w:styleId="En-tte">
    <w:name w:val="header"/>
    <w:basedOn w:val="Normal"/>
    <w:link w:val="En-tteCar"/>
    <w:uiPriority w:val="99"/>
    <w:unhideWhenUsed/>
    <w:rsid w:val="00953E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3EC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53E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EC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2E3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72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2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28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2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2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xmarket.org/about/faqs/glossar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e-mfp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FE27-F014-4AD8-A4EC-A64C374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3716</Words>
  <Characters>21185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ERICE - e-MFP</dc:creator>
  <cp:lastModifiedBy>Gabriela ERICE - e-MFP</cp:lastModifiedBy>
  <cp:revision>15</cp:revision>
  <cp:lastPrinted>2015-04-13T07:15:00Z</cp:lastPrinted>
  <dcterms:created xsi:type="dcterms:W3CDTF">2015-04-09T10:13:00Z</dcterms:created>
  <dcterms:modified xsi:type="dcterms:W3CDTF">2015-04-13T14:14:00Z</dcterms:modified>
</cp:coreProperties>
</file>